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89C1" w14:textId="77777777" w:rsidR="005F63F4" w:rsidRPr="00EF59E7" w:rsidRDefault="005F63F4" w:rsidP="005F63F4">
      <w:pPr>
        <w:spacing w:before="0" w:after="0"/>
        <w:jc w:val="center"/>
        <w:rPr>
          <w:rFonts w:eastAsia="Times New Roman"/>
          <w:b/>
          <w:bCs/>
          <w:color w:val="FF0000"/>
          <w:sz w:val="48"/>
          <w:szCs w:val="48"/>
          <w:shd w:val="clear" w:color="auto" w:fill="FFFFFF"/>
        </w:rPr>
      </w:pPr>
      <w:r w:rsidRPr="00EF59E7">
        <w:rPr>
          <w:noProof/>
          <w:color w:val="FF0000"/>
        </w:rPr>
        <w:drawing>
          <wp:inline distT="0" distB="0" distL="0" distR="0" wp14:anchorId="25152F6E" wp14:editId="38C95F49">
            <wp:extent cx="5581015" cy="5721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9525" w14:textId="7A0BB3E1" w:rsidR="005F63F4" w:rsidRDefault="005F63F4" w:rsidP="005F63F4">
      <w:pPr>
        <w:spacing w:before="0" w:after="0"/>
        <w:jc w:val="center"/>
        <w:rPr>
          <w:rFonts w:eastAsia="Times New Roman"/>
          <w:b/>
          <w:bCs/>
          <w:sz w:val="48"/>
          <w:szCs w:val="48"/>
          <w:shd w:val="clear" w:color="auto" w:fill="FFFFFF"/>
        </w:rPr>
      </w:pPr>
      <w:r w:rsidRPr="007010F5">
        <w:rPr>
          <w:rFonts w:eastAsia="Times New Roman"/>
          <w:b/>
          <w:bCs/>
          <w:sz w:val="48"/>
          <w:szCs w:val="48"/>
          <w:shd w:val="clear" w:color="auto" w:fill="FFFFFF"/>
        </w:rPr>
        <w:t>Прием граждан по личным вопросам</w:t>
      </w:r>
    </w:p>
    <w:p w14:paraId="2E00AFF5" w14:textId="77777777" w:rsidR="005F63F4" w:rsidRPr="005F63F4" w:rsidRDefault="005F63F4" w:rsidP="005F63F4">
      <w:pPr>
        <w:spacing w:before="0" w:after="0"/>
        <w:jc w:val="center"/>
        <w:rPr>
          <w:rFonts w:eastAsia="Times New Roman"/>
          <w:b/>
          <w:bCs/>
          <w:sz w:val="22"/>
          <w:szCs w:val="22"/>
          <w:shd w:val="clear" w:color="auto" w:fill="FFFFFF"/>
        </w:rPr>
      </w:pPr>
    </w:p>
    <w:tbl>
      <w:tblPr>
        <w:tblStyle w:val="a3"/>
        <w:tblW w:w="10996" w:type="dxa"/>
        <w:tblInd w:w="-147" w:type="dxa"/>
        <w:tblLook w:val="04A0" w:firstRow="1" w:lastRow="0" w:firstColumn="1" w:lastColumn="0" w:noHBand="0" w:noVBand="1"/>
      </w:tblPr>
      <w:tblGrid>
        <w:gridCol w:w="2062"/>
        <w:gridCol w:w="2421"/>
        <w:gridCol w:w="1873"/>
        <w:gridCol w:w="2153"/>
        <w:gridCol w:w="2487"/>
      </w:tblGrid>
      <w:tr w:rsidR="005F63F4" w14:paraId="5A306C95" w14:textId="77777777" w:rsidTr="005F63F4">
        <w:tc>
          <w:tcPr>
            <w:tcW w:w="2062" w:type="dxa"/>
          </w:tcPr>
          <w:p w14:paraId="0CD20B96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2421" w:type="dxa"/>
          </w:tcPr>
          <w:p w14:paraId="71132DF0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1873" w:type="dxa"/>
          </w:tcPr>
          <w:p w14:paraId="07D65617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Дни, часы приема</w:t>
            </w:r>
          </w:p>
        </w:tc>
        <w:tc>
          <w:tcPr>
            <w:tcW w:w="2153" w:type="dxa"/>
          </w:tcPr>
          <w:p w14:paraId="44B1543F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Место приема</w:t>
            </w:r>
          </w:p>
        </w:tc>
        <w:tc>
          <w:tcPr>
            <w:tcW w:w="2487" w:type="dxa"/>
          </w:tcPr>
          <w:p w14:paraId="61F9CEF3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Номер телефона</w:t>
            </w:r>
          </w:p>
          <w:p w14:paraId="478526DB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Адрес электронной почты</w:t>
            </w:r>
          </w:p>
        </w:tc>
      </w:tr>
      <w:tr w:rsidR="005F63F4" w14:paraId="555DC524" w14:textId="77777777" w:rsidTr="005F63F4">
        <w:tc>
          <w:tcPr>
            <w:tcW w:w="2062" w:type="dxa"/>
          </w:tcPr>
          <w:p w14:paraId="0EC285D8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Паньков Александр Петрович</w:t>
            </w:r>
          </w:p>
        </w:tc>
        <w:tc>
          <w:tcPr>
            <w:tcW w:w="2421" w:type="dxa"/>
          </w:tcPr>
          <w:p w14:paraId="579570A8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Главный врач</w:t>
            </w:r>
          </w:p>
        </w:tc>
        <w:tc>
          <w:tcPr>
            <w:tcW w:w="1873" w:type="dxa"/>
          </w:tcPr>
          <w:p w14:paraId="1B0FB7EC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Понедельник, с 14.00 до 15.00</w:t>
            </w:r>
          </w:p>
        </w:tc>
        <w:tc>
          <w:tcPr>
            <w:tcW w:w="2153" w:type="dxa"/>
          </w:tcPr>
          <w:p w14:paraId="450F98DF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г. Ирбит, ул. Комсомольская, 72, приемная главного врача</w:t>
            </w:r>
          </w:p>
        </w:tc>
        <w:tc>
          <w:tcPr>
            <w:tcW w:w="2487" w:type="dxa"/>
          </w:tcPr>
          <w:p w14:paraId="02688F70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Предварительная запись на прием по телефону</w:t>
            </w:r>
          </w:p>
          <w:p w14:paraId="005368CC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8(34355)6-06-07</w:t>
            </w:r>
          </w:p>
          <w:p w14:paraId="1AE81AED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  <w:tr w:rsidR="005F63F4" w14:paraId="2C085A89" w14:textId="77777777" w:rsidTr="005F63F4">
        <w:tc>
          <w:tcPr>
            <w:tcW w:w="2062" w:type="dxa"/>
          </w:tcPr>
          <w:p w14:paraId="0960D7DD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Костарева Алла Леонидовна</w:t>
            </w:r>
          </w:p>
        </w:tc>
        <w:tc>
          <w:tcPr>
            <w:tcW w:w="2421" w:type="dxa"/>
          </w:tcPr>
          <w:p w14:paraId="6345EE55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Заместитель главного врача по клинико-экспертной и организационно-методической работе</w:t>
            </w:r>
          </w:p>
        </w:tc>
        <w:tc>
          <w:tcPr>
            <w:tcW w:w="1873" w:type="dxa"/>
          </w:tcPr>
          <w:p w14:paraId="0CD523CD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Вторник, с 14.00 до 15.00</w:t>
            </w:r>
          </w:p>
        </w:tc>
        <w:tc>
          <w:tcPr>
            <w:tcW w:w="2153" w:type="dxa"/>
          </w:tcPr>
          <w:p w14:paraId="67CB18AE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г. Ирбит,</w:t>
            </w:r>
            <w:r>
              <w:t xml:space="preserve"> </w:t>
            </w: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ул. Комсомольская, 72, приемная главного врача</w:t>
            </w: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87" w:type="dxa"/>
          </w:tcPr>
          <w:p w14:paraId="757EC7AA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Предварительная запись на прием по телефону</w:t>
            </w:r>
          </w:p>
          <w:p w14:paraId="1BBEB9A6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8(34355)6-06-07</w:t>
            </w:r>
          </w:p>
          <w:p w14:paraId="7EE4D690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  <w:tr w:rsidR="005F63F4" w14:paraId="15BD6FA8" w14:textId="77777777" w:rsidTr="005F63F4">
        <w:tc>
          <w:tcPr>
            <w:tcW w:w="2062" w:type="dxa"/>
          </w:tcPr>
          <w:p w14:paraId="5785F5F0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Микушина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Валерия Сергеевна</w:t>
            </w:r>
          </w:p>
        </w:tc>
        <w:tc>
          <w:tcPr>
            <w:tcW w:w="2421" w:type="dxa"/>
          </w:tcPr>
          <w:p w14:paraId="4938CC8E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Заместитель главного врача по общим вопросам</w:t>
            </w:r>
          </w:p>
        </w:tc>
        <w:tc>
          <w:tcPr>
            <w:tcW w:w="1873" w:type="dxa"/>
          </w:tcPr>
          <w:p w14:paraId="230C51A8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Среда,   </w:t>
            </w:r>
            <w:proofErr w:type="gram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        с 10.00 до 12.00</w:t>
            </w:r>
          </w:p>
        </w:tc>
        <w:tc>
          <w:tcPr>
            <w:tcW w:w="2153" w:type="dxa"/>
          </w:tcPr>
          <w:p w14:paraId="2AA56D5A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г. Ирбит, ул. Комсомольская, 72,</w:t>
            </w: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. 308</w:t>
            </w:r>
          </w:p>
        </w:tc>
        <w:tc>
          <w:tcPr>
            <w:tcW w:w="2487" w:type="dxa"/>
          </w:tcPr>
          <w:p w14:paraId="2760EEF0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Предварительная запись на прием по телефону</w:t>
            </w:r>
          </w:p>
          <w:p w14:paraId="4CBB2D7A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8(34355)6-06-07</w:t>
            </w:r>
          </w:p>
          <w:p w14:paraId="43CC7551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64640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  <w:tr w:rsidR="005F63F4" w14:paraId="0FA1829E" w14:textId="77777777" w:rsidTr="005F63F4">
        <w:tc>
          <w:tcPr>
            <w:tcW w:w="2062" w:type="dxa"/>
          </w:tcPr>
          <w:p w14:paraId="1F714199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Мальцев Денис Александрович</w:t>
            </w:r>
          </w:p>
        </w:tc>
        <w:tc>
          <w:tcPr>
            <w:tcW w:w="2421" w:type="dxa"/>
          </w:tcPr>
          <w:p w14:paraId="56EE3B96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Заместитель главного </w:t>
            </w:r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врача  по</w:t>
            </w:r>
            <w:proofErr w:type="gram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лечебной работе</w:t>
            </w:r>
          </w:p>
        </w:tc>
        <w:tc>
          <w:tcPr>
            <w:tcW w:w="1873" w:type="dxa"/>
          </w:tcPr>
          <w:p w14:paraId="0C70BB64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Четверг,   </w:t>
            </w:r>
            <w:proofErr w:type="gram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     с 12.00 до 13.00</w:t>
            </w:r>
          </w:p>
        </w:tc>
        <w:tc>
          <w:tcPr>
            <w:tcW w:w="2153" w:type="dxa"/>
          </w:tcPr>
          <w:p w14:paraId="5BD1B342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23CB7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г. Ирбит, ул. Комсомольская, </w:t>
            </w:r>
            <w:proofErr w:type="gramStart"/>
            <w:r w:rsidRPr="00823CB7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72,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отделение</w:t>
            </w:r>
            <w:proofErr w:type="gram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сердечно-сосудистой хирургии,  кабинет заведующего</w:t>
            </w:r>
          </w:p>
        </w:tc>
        <w:tc>
          <w:tcPr>
            <w:tcW w:w="2487" w:type="dxa"/>
          </w:tcPr>
          <w:p w14:paraId="16D6D334" w14:textId="77777777" w:rsidR="005F63F4" w:rsidRPr="00823CB7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23CB7">
              <w:rPr>
                <w:rFonts w:eastAsia="Times New Roman"/>
                <w:sz w:val="28"/>
                <w:szCs w:val="28"/>
                <w:shd w:val="clear" w:color="auto" w:fill="FFFFFF"/>
              </w:rPr>
              <w:t>Предварительная запись на прием по телефону</w:t>
            </w:r>
          </w:p>
          <w:p w14:paraId="4A713EC4" w14:textId="77777777" w:rsidR="005F63F4" w:rsidRPr="00823CB7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23CB7">
              <w:rPr>
                <w:rFonts w:eastAsia="Times New Roman"/>
                <w:sz w:val="28"/>
                <w:szCs w:val="28"/>
                <w:shd w:val="clear" w:color="auto" w:fill="FFFFFF"/>
              </w:rPr>
              <w:t>8(34355)6-06-07</w:t>
            </w:r>
          </w:p>
          <w:p w14:paraId="7581CCFA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23CB7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  <w:tr w:rsidR="005F63F4" w14:paraId="626D68AA" w14:textId="77777777" w:rsidTr="005F63F4">
        <w:tc>
          <w:tcPr>
            <w:tcW w:w="2062" w:type="dxa"/>
          </w:tcPr>
          <w:p w14:paraId="421C9B2D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Семенова Анна Павловна</w:t>
            </w:r>
          </w:p>
        </w:tc>
        <w:tc>
          <w:tcPr>
            <w:tcW w:w="2421" w:type="dxa"/>
          </w:tcPr>
          <w:p w14:paraId="5E79D487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Заместитель главного врача  </w:t>
            </w:r>
          </w:p>
          <w:p w14:paraId="02DB2E51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по амбулаторно-поликлинической помощи</w:t>
            </w:r>
          </w:p>
        </w:tc>
        <w:tc>
          <w:tcPr>
            <w:tcW w:w="1873" w:type="dxa"/>
          </w:tcPr>
          <w:p w14:paraId="2D8C82CA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Пятница, с 14.00 до 15.00</w:t>
            </w:r>
          </w:p>
        </w:tc>
        <w:tc>
          <w:tcPr>
            <w:tcW w:w="2153" w:type="dxa"/>
          </w:tcPr>
          <w:p w14:paraId="02823D0E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г. Ирбит, ул. Кирова, 31</w:t>
            </w:r>
          </w:p>
          <w:p w14:paraId="596CF902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каб.120</w:t>
            </w:r>
          </w:p>
        </w:tc>
        <w:tc>
          <w:tcPr>
            <w:tcW w:w="2487" w:type="dxa"/>
          </w:tcPr>
          <w:p w14:paraId="4499A10A" w14:textId="77777777" w:rsidR="005F63F4" w:rsidRPr="00A22B8A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A22B8A">
              <w:rPr>
                <w:rFonts w:eastAsia="Times New Roman"/>
                <w:sz w:val="28"/>
                <w:szCs w:val="28"/>
                <w:shd w:val="clear" w:color="auto" w:fill="FFFFFF"/>
              </w:rPr>
              <w:t>Предварительная запись на прием по телефону</w:t>
            </w:r>
          </w:p>
          <w:p w14:paraId="54C3C8E9" w14:textId="77777777" w:rsidR="005F63F4" w:rsidRPr="00A22B8A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A22B8A">
              <w:rPr>
                <w:rFonts w:eastAsia="Times New Roman"/>
                <w:sz w:val="28"/>
                <w:szCs w:val="28"/>
                <w:shd w:val="clear" w:color="auto" w:fill="FFFFFF"/>
              </w:rPr>
              <w:t>8(34355)6-06-07</w:t>
            </w:r>
          </w:p>
          <w:p w14:paraId="75FF6909" w14:textId="77777777" w:rsidR="005F63F4" w:rsidRPr="00164640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A22B8A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  <w:tr w:rsidR="005F63F4" w14:paraId="01A153B6" w14:textId="77777777" w:rsidTr="005F63F4">
        <w:tc>
          <w:tcPr>
            <w:tcW w:w="2062" w:type="dxa"/>
          </w:tcPr>
          <w:p w14:paraId="1A553F44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Замятин Павел Николаевич</w:t>
            </w:r>
          </w:p>
        </w:tc>
        <w:tc>
          <w:tcPr>
            <w:tcW w:w="2421" w:type="dxa"/>
          </w:tcPr>
          <w:p w14:paraId="5368D0B2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Заведующий службой оказания медицинской помощи матерям и детям</w:t>
            </w:r>
          </w:p>
        </w:tc>
        <w:tc>
          <w:tcPr>
            <w:tcW w:w="1873" w:type="dxa"/>
          </w:tcPr>
          <w:p w14:paraId="771B10F5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Вторник, с 11.00 до 12.00</w:t>
            </w:r>
          </w:p>
        </w:tc>
        <w:tc>
          <w:tcPr>
            <w:tcW w:w="2153" w:type="dxa"/>
          </w:tcPr>
          <w:p w14:paraId="64666E1A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A22B8A">
              <w:rPr>
                <w:rFonts w:eastAsia="Times New Roman"/>
                <w:sz w:val="28"/>
                <w:szCs w:val="28"/>
                <w:shd w:val="clear" w:color="auto" w:fill="FFFFFF"/>
              </w:rPr>
              <w:t>г. Ирбит, ул. Комсомольская, 72,</w:t>
            </w: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. 212</w:t>
            </w:r>
          </w:p>
        </w:tc>
        <w:tc>
          <w:tcPr>
            <w:tcW w:w="2487" w:type="dxa"/>
          </w:tcPr>
          <w:p w14:paraId="489AD940" w14:textId="77777777" w:rsidR="005F63F4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8(34355) 3-63-75</w:t>
            </w:r>
          </w:p>
          <w:p w14:paraId="778D451D" w14:textId="77777777" w:rsidR="005F63F4" w:rsidRPr="00A22B8A" w:rsidRDefault="005F63F4" w:rsidP="005614C5">
            <w:pPr>
              <w:spacing w:before="0" w:after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A22B8A">
              <w:rPr>
                <w:rFonts w:eastAsia="Times New Roman"/>
                <w:sz w:val="28"/>
                <w:szCs w:val="28"/>
                <w:shd w:val="clear" w:color="auto" w:fill="FFFFFF"/>
              </w:rPr>
              <w:t>irgb-public@mis66.ru</w:t>
            </w:r>
          </w:p>
        </w:tc>
      </w:tr>
    </w:tbl>
    <w:p w14:paraId="771108D2" w14:textId="77777777" w:rsidR="00B43C40" w:rsidRDefault="00B43C40" w:rsidP="005F63F4"/>
    <w:sectPr w:rsidR="00B43C40" w:rsidSect="005F63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2AF8" w14:textId="77777777" w:rsidR="005F63F4" w:rsidRDefault="005F63F4" w:rsidP="005F63F4">
      <w:pPr>
        <w:spacing w:before="0" w:after="0"/>
      </w:pPr>
      <w:r>
        <w:separator/>
      </w:r>
    </w:p>
  </w:endnote>
  <w:endnote w:type="continuationSeparator" w:id="0">
    <w:p w14:paraId="4CA705F8" w14:textId="77777777" w:rsidR="005F63F4" w:rsidRDefault="005F63F4" w:rsidP="005F6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AA11" w14:textId="77777777" w:rsidR="005F63F4" w:rsidRDefault="005F63F4" w:rsidP="005F63F4">
      <w:pPr>
        <w:spacing w:before="0" w:after="0"/>
      </w:pPr>
      <w:r>
        <w:separator/>
      </w:r>
    </w:p>
  </w:footnote>
  <w:footnote w:type="continuationSeparator" w:id="0">
    <w:p w14:paraId="29B25D3F" w14:textId="77777777" w:rsidR="005F63F4" w:rsidRDefault="005F63F4" w:rsidP="005F6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4"/>
    <w:rsid w:val="0016713B"/>
    <w:rsid w:val="005F63F4"/>
    <w:rsid w:val="00B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0FC5"/>
  <w15:chartTrackingRefBased/>
  <w15:docId w15:val="{99D071E0-7911-48F7-B400-516B616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F4"/>
    <w:pPr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3F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5F63F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63F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5F63F4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1</cp:revision>
  <cp:lastPrinted>2026-06-24T05:51:00Z</cp:lastPrinted>
  <dcterms:created xsi:type="dcterms:W3CDTF">2026-06-24T05:47:00Z</dcterms:created>
  <dcterms:modified xsi:type="dcterms:W3CDTF">2026-06-24T06:43:00Z</dcterms:modified>
</cp:coreProperties>
</file>