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52" w:rsidRPr="00A04E10" w:rsidRDefault="003F2084" w:rsidP="005A04CA">
      <w:pPr>
        <w:spacing w:after="0" w:line="240" w:lineRule="auto"/>
        <w:jc w:val="center"/>
        <w:rPr>
          <w:rFonts w:asciiTheme="majorHAnsi" w:hAnsiTheme="majorHAnsi" w:cs="Times New Roman"/>
          <w:b/>
          <w:sz w:val="24"/>
          <w:szCs w:val="24"/>
        </w:rPr>
      </w:pPr>
      <w:r w:rsidRPr="00A04E10">
        <w:rPr>
          <w:rFonts w:asciiTheme="majorHAnsi" w:hAnsiTheme="majorHAnsi" w:cs="Times New Roman"/>
          <w:b/>
          <w:sz w:val="24"/>
          <w:szCs w:val="24"/>
        </w:rPr>
        <w:t xml:space="preserve">Государственное бюджетное учреждение здравоохранения Свердловской области </w:t>
      </w:r>
    </w:p>
    <w:p w:rsidR="003F2084" w:rsidRPr="00A04E10" w:rsidRDefault="003F2084" w:rsidP="005A04CA">
      <w:pPr>
        <w:spacing w:after="0" w:line="240" w:lineRule="auto"/>
        <w:jc w:val="center"/>
        <w:rPr>
          <w:rFonts w:asciiTheme="majorHAnsi" w:hAnsiTheme="majorHAnsi" w:cs="Times New Roman"/>
          <w:b/>
          <w:sz w:val="24"/>
          <w:szCs w:val="24"/>
        </w:rPr>
      </w:pPr>
      <w:r w:rsidRPr="00A04E10">
        <w:rPr>
          <w:rFonts w:asciiTheme="majorHAnsi" w:hAnsiTheme="majorHAnsi" w:cs="Times New Roman"/>
          <w:b/>
          <w:sz w:val="24"/>
          <w:szCs w:val="24"/>
        </w:rPr>
        <w:t>«Ирбитская центральная городская больница»</w:t>
      </w:r>
    </w:p>
    <w:p w:rsidR="003F2084" w:rsidRPr="006D0F67" w:rsidRDefault="003F2084" w:rsidP="003F2084">
      <w:pPr>
        <w:jc w:val="center"/>
        <w:rPr>
          <w:rFonts w:ascii="Times New Roman" w:hAnsi="Times New Roman" w:cs="Times New Roman"/>
          <w:sz w:val="24"/>
          <w:szCs w:val="24"/>
        </w:rPr>
      </w:pPr>
    </w:p>
    <w:p w:rsidR="003F2084" w:rsidRPr="00B83E47" w:rsidRDefault="003F2084" w:rsidP="003F2084">
      <w:pPr>
        <w:jc w:val="center"/>
        <w:rPr>
          <w:rFonts w:ascii="Times New Roman" w:hAnsi="Times New Roman" w:cs="Times New Roman"/>
          <w:b/>
          <w:sz w:val="28"/>
          <w:szCs w:val="28"/>
        </w:rPr>
      </w:pPr>
      <w:r w:rsidRPr="00B83E47">
        <w:rPr>
          <w:rFonts w:ascii="Times New Roman" w:hAnsi="Times New Roman" w:cs="Times New Roman"/>
          <w:b/>
          <w:sz w:val="28"/>
          <w:szCs w:val="28"/>
        </w:rPr>
        <w:t>ПРИКАЗ</w:t>
      </w:r>
    </w:p>
    <w:p w:rsidR="00291AEA" w:rsidRDefault="00D6424A" w:rsidP="00A4201C">
      <w:pPr>
        <w:rPr>
          <w:rFonts w:ascii="Times New Roman" w:hAnsi="Times New Roman" w:cs="Times New Roman"/>
          <w:sz w:val="28"/>
          <w:szCs w:val="28"/>
        </w:rPr>
      </w:pPr>
      <w:r>
        <w:rPr>
          <w:rFonts w:ascii="Times New Roman" w:hAnsi="Times New Roman" w:cs="Times New Roman"/>
          <w:sz w:val="28"/>
          <w:szCs w:val="28"/>
        </w:rPr>
        <w:t xml:space="preserve"> </w:t>
      </w:r>
      <w:r w:rsidR="00945F23">
        <w:rPr>
          <w:rFonts w:ascii="Times New Roman" w:hAnsi="Times New Roman" w:cs="Times New Roman"/>
          <w:sz w:val="28"/>
          <w:szCs w:val="28"/>
        </w:rPr>
        <w:t xml:space="preserve">       </w:t>
      </w:r>
      <w:r w:rsidR="00DC3773">
        <w:rPr>
          <w:rFonts w:ascii="Times New Roman" w:hAnsi="Times New Roman" w:cs="Times New Roman"/>
          <w:sz w:val="28"/>
          <w:szCs w:val="28"/>
        </w:rPr>
        <w:t>05</w:t>
      </w:r>
      <w:r>
        <w:rPr>
          <w:rFonts w:ascii="Times New Roman" w:hAnsi="Times New Roman" w:cs="Times New Roman"/>
          <w:sz w:val="28"/>
          <w:szCs w:val="28"/>
        </w:rPr>
        <w:t xml:space="preserve"> </w:t>
      </w:r>
      <w:r w:rsidR="00DC3773">
        <w:rPr>
          <w:rFonts w:ascii="Times New Roman" w:hAnsi="Times New Roman" w:cs="Times New Roman"/>
          <w:sz w:val="28"/>
          <w:szCs w:val="28"/>
        </w:rPr>
        <w:t>ок</w:t>
      </w:r>
      <w:r w:rsidR="00C83166">
        <w:rPr>
          <w:rFonts w:ascii="Times New Roman" w:hAnsi="Times New Roman" w:cs="Times New Roman"/>
          <w:sz w:val="28"/>
          <w:szCs w:val="28"/>
        </w:rPr>
        <w:t>т</w:t>
      </w:r>
      <w:r>
        <w:rPr>
          <w:rFonts w:ascii="Times New Roman" w:hAnsi="Times New Roman" w:cs="Times New Roman"/>
          <w:sz w:val="28"/>
          <w:szCs w:val="28"/>
        </w:rPr>
        <w:t>ября</w:t>
      </w:r>
      <w:r w:rsidR="00A4201C">
        <w:rPr>
          <w:rFonts w:ascii="Times New Roman" w:hAnsi="Times New Roman" w:cs="Times New Roman"/>
          <w:sz w:val="28"/>
          <w:szCs w:val="28"/>
        </w:rPr>
        <w:t xml:space="preserve"> 201</w:t>
      </w:r>
      <w:r w:rsidR="00C83166">
        <w:rPr>
          <w:rFonts w:ascii="Times New Roman" w:hAnsi="Times New Roman" w:cs="Times New Roman"/>
          <w:sz w:val="28"/>
          <w:szCs w:val="28"/>
        </w:rPr>
        <w:t>8</w:t>
      </w:r>
      <w:r w:rsidR="006D0F67">
        <w:rPr>
          <w:rFonts w:ascii="Times New Roman" w:hAnsi="Times New Roman" w:cs="Times New Roman"/>
          <w:sz w:val="28"/>
          <w:szCs w:val="28"/>
        </w:rPr>
        <w:t xml:space="preserve"> г.        </w:t>
      </w:r>
      <w:r w:rsidR="00F75E62">
        <w:rPr>
          <w:rFonts w:ascii="Times New Roman" w:hAnsi="Times New Roman" w:cs="Times New Roman"/>
          <w:sz w:val="28"/>
          <w:szCs w:val="28"/>
        </w:rPr>
        <w:t xml:space="preserve">          </w:t>
      </w:r>
      <w:r w:rsidR="00945F23">
        <w:rPr>
          <w:rFonts w:ascii="Times New Roman" w:hAnsi="Times New Roman" w:cs="Times New Roman"/>
          <w:sz w:val="28"/>
          <w:szCs w:val="28"/>
        </w:rPr>
        <w:t xml:space="preserve">     </w:t>
      </w:r>
      <w:r w:rsidR="00F75E62">
        <w:rPr>
          <w:rFonts w:ascii="Times New Roman" w:hAnsi="Times New Roman" w:cs="Times New Roman"/>
          <w:sz w:val="28"/>
          <w:szCs w:val="28"/>
        </w:rPr>
        <w:t xml:space="preserve">                                           </w:t>
      </w:r>
      <w:r w:rsidR="00A4201C">
        <w:rPr>
          <w:rFonts w:ascii="Times New Roman" w:hAnsi="Times New Roman" w:cs="Times New Roman"/>
          <w:sz w:val="28"/>
          <w:szCs w:val="28"/>
        </w:rPr>
        <w:t xml:space="preserve">            </w:t>
      </w:r>
      <w:r w:rsidR="00FB4DE5" w:rsidRPr="00DC3773">
        <w:rPr>
          <w:rFonts w:ascii="Times New Roman" w:hAnsi="Times New Roman" w:cs="Times New Roman"/>
          <w:b/>
          <w:sz w:val="28"/>
          <w:szCs w:val="28"/>
        </w:rPr>
        <w:t>№</w:t>
      </w:r>
      <w:r w:rsidR="00A219D1" w:rsidRPr="00DC3773">
        <w:rPr>
          <w:rFonts w:ascii="Times New Roman" w:hAnsi="Times New Roman" w:cs="Times New Roman"/>
          <w:b/>
          <w:sz w:val="28"/>
          <w:szCs w:val="28"/>
        </w:rPr>
        <w:t xml:space="preserve"> </w:t>
      </w:r>
      <w:r w:rsidR="00DC3773" w:rsidRPr="00DC3773">
        <w:rPr>
          <w:rFonts w:ascii="Times New Roman" w:hAnsi="Times New Roman" w:cs="Times New Roman"/>
          <w:b/>
          <w:sz w:val="28"/>
          <w:szCs w:val="28"/>
        </w:rPr>
        <w:t>51</w:t>
      </w:r>
      <w:r w:rsidR="00C83166" w:rsidRPr="00DC3773">
        <w:rPr>
          <w:rFonts w:ascii="Times New Roman" w:hAnsi="Times New Roman" w:cs="Times New Roman"/>
          <w:b/>
          <w:sz w:val="28"/>
          <w:szCs w:val="28"/>
        </w:rPr>
        <w:t>8</w:t>
      </w:r>
      <w:r w:rsidR="00FB4DE5">
        <w:rPr>
          <w:rFonts w:ascii="Times New Roman" w:hAnsi="Times New Roman" w:cs="Times New Roman"/>
          <w:sz w:val="28"/>
          <w:szCs w:val="28"/>
        </w:rPr>
        <w:t xml:space="preserve"> </w:t>
      </w:r>
      <w:r w:rsidR="00A4201C">
        <w:rPr>
          <w:rFonts w:ascii="Times New Roman" w:hAnsi="Times New Roman" w:cs="Times New Roman"/>
          <w:sz w:val="28"/>
          <w:szCs w:val="28"/>
        </w:rPr>
        <w:t xml:space="preserve"> </w:t>
      </w:r>
    </w:p>
    <w:p w:rsidR="00D204AC" w:rsidRDefault="00EF4C99" w:rsidP="00D204AC">
      <w:pPr>
        <w:spacing w:after="0" w:line="240" w:lineRule="auto"/>
        <w:jc w:val="center"/>
        <w:rPr>
          <w:rFonts w:ascii="Times New Roman" w:hAnsi="Times New Roman" w:cs="Times New Roman"/>
          <w:b/>
          <w:i/>
          <w:sz w:val="24"/>
          <w:szCs w:val="24"/>
        </w:rPr>
      </w:pPr>
      <w:r w:rsidRPr="00431F3F">
        <w:rPr>
          <w:rFonts w:ascii="Times New Roman" w:hAnsi="Times New Roman" w:cs="Times New Roman"/>
          <w:b/>
          <w:i/>
          <w:sz w:val="24"/>
          <w:szCs w:val="24"/>
        </w:rPr>
        <w:t>О</w:t>
      </w:r>
      <w:r w:rsidR="00D204AC">
        <w:rPr>
          <w:rFonts w:ascii="Times New Roman" w:hAnsi="Times New Roman" w:cs="Times New Roman"/>
          <w:b/>
          <w:i/>
          <w:sz w:val="24"/>
          <w:szCs w:val="24"/>
        </w:rPr>
        <w:t xml:space="preserve"> совершенствовании</w:t>
      </w:r>
      <w:r w:rsidR="00F478D7">
        <w:rPr>
          <w:rFonts w:ascii="Times New Roman" w:hAnsi="Times New Roman" w:cs="Times New Roman"/>
          <w:b/>
          <w:i/>
          <w:sz w:val="24"/>
          <w:szCs w:val="24"/>
        </w:rPr>
        <w:t xml:space="preserve"> организации оказания скорой медицинской помощи</w:t>
      </w:r>
      <w:r w:rsidR="00C96570">
        <w:rPr>
          <w:rFonts w:ascii="Times New Roman" w:hAnsi="Times New Roman" w:cs="Times New Roman"/>
          <w:b/>
          <w:i/>
          <w:sz w:val="24"/>
          <w:szCs w:val="24"/>
        </w:rPr>
        <w:t xml:space="preserve"> </w:t>
      </w:r>
    </w:p>
    <w:p w:rsidR="00FE53EA" w:rsidRDefault="00D204AC" w:rsidP="00D204A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 ГБУЗ СО «Ирбитская ЦГБ»</w:t>
      </w:r>
    </w:p>
    <w:p w:rsidR="00D204AC" w:rsidRDefault="00D204AC" w:rsidP="00D204AC">
      <w:pPr>
        <w:spacing w:after="0" w:line="240" w:lineRule="auto"/>
        <w:jc w:val="center"/>
        <w:rPr>
          <w:rFonts w:ascii="Times New Roman" w:hAnsi="Times New Roman" w:cs="Times New Roman"/>
          <w:b/>
          <w:i/>
          <w:sz w:val="24"/>
          <w:szCs w:val="24"/>
        </w:rPr>
      </w:pPr>
    </w:p>
    <w:p w:rsidR="00EF4C99" w:rsidRPr="00EF4C99" w:rsidRDefault="00EF4C99" w:rsidP="00507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96570">
        <w:rPr>
          <w:rFonts w:ascii="Times New Roman" w:hAnsi="Times New Roman" w:cs="Times New Roman"/>
          <w:sz w:val="28"/>
          <w:szCs w:val="28"/>
        </w:rPr>
        <w:t>о исполнение</w:t>
      </w:r>
      <w:r>
        <w:rPr>
          <w:rFonts w:ascii="Times New Roman" w:hAnsi="Times New Roman" w:cs="Times New Roman"/>
          <w:sz w:val="28"/>
          <w:szCs w:val="28"/>
        </w:rPr>
        <w:t xml:space="preserve"> </w:t>
      </w:r>
      <w:r w:rsidR="00507530">
        <w:rPr>
          <w:rFonts w:ascii="Times New Roman" w:hAnsi="Times New Roman" w:cs="Times New Roman"/>
          <w:sz w:val="28"/>
          <w:szCs w:val="28"/>
        </w:rPr>
        <w:t>п</w:t>
      </w:r>
      <w:r w:rsidR="00507530" w:rsidRPr="00507530">
        <w:rPr>
          <w:rFonts w:ascii="Times New Roman" w:hAnsi="Times New Roman" w:cs="Times New Roman"/>
          <w:sz w:val="28"/>
          <w:szCs w:val="28"/>
        </w:rPr>
        <w:t>риказ</w:t>
      </w:r>
      <w:r w:rsidR="00507530">
        <w:rPr>
          <w:rFonts w:ascii="Times New Roman" w:hAnsi="Times New Roman" w:cs="Times New Roman"/>
          <w:sz w:val="28"/>
          <w:szCs w:val="28"/>
        </w:rPr>
        <w:t>ов</w:t>
      </w:r>
      <w:r w:rsidR="00507530" w:rsidRPr="00507530">
        <w:rPr>
          <w:rFonts w:ascii="Times New Roman" w:hAnsi="Times New Roman" w:cs="Times New Roman"/>
          <w:sz w:val="28"/>
          <w:szCs w:val="28"/>
        </w:rPr>
        <w:t xml:space="preserve"> Минздрава Свердловской области от 23.05.2018 </w:t>
      </w:r>
      <w:r w:rsidR="00507530">
        <w:rPr>
          <w:rFonts w:ascii="Times New Roman" w:hAnsi="Times New Roman" w:cs="Times New Roman"/>
          <w:sz w:val="28"/>
          <w:szCs w:val="28"/>
        </w:rPr>
        <w:t>№</w:t>
      </w:r>
      <w:r w:rsidR="00507530" w:rsidRPr="00507530">
        <w:rPr>
          <w:rFonts w:ascii="Times New Roman" w:hAnsi="Times New Roman" w:cs="Times New Roman"/>
          <w:sz w:val="28"/>
          <w:szCs w:val="28"/>
        </w:rPr>
        <w:t xml:space="preserve"> 833-п</w:t>
      </w:r>
      <w:r w:rsidR="00507530">
        <w:rPr>
          <w:rFonts w:ascii="Times New Roman" w:hAnsi="Times New Roman" w:cs="Times New Roman"/>
          <w:sz w:val="28"/>
          <w:szCs w:val="28"/>
        </w:rPr>
        <w:t xml:space="preserve"> «</w:t>
      </w:r>
      <w:r w:rsidR="00507530" w:rsidRPr="00507530">
        <w:rPr>
          <w:rFonts w:ascii="Times New Roman" w:hAnsi="Times New Roman" w:cs="Times New Roman"/>
          <w:sz w:val="28"/>
          <w:szCs w:val="28"/>
        </w:rPr>
        <w:t>Об организации оказания скорой, в том числе скорой специализированной, медицинской помощи на территории Свердловской области</w:t>
      </w:r>
      <w:r w:rsidR="00507530">
        <w:rPr>
          <w:rFonts w:ascii="Times New Roman" w:hAnsi="Times New Roman" w:cs="Times New Roman"/>
          <w:sz w:val="28"/>
          <w:szCs w:val="28"/>
        </w:rPr>
        <w:t xml:space="preserve">», от 01.10.2018 №1718-п «О внесении изменений в приказ Министерства здравоохранения Свердловской области </w:t>
      </w:r>
      <w:r w:rsidR="00507530" w:rsidRPr="00507530">
        <w:rPr>
          <w:rFonts w:ascii="Times New Roman" w:hAnsi="Times New Roman" w:cs="Times New Roman"/>
          <w:sz w:val="28"/>
          <w:szCs w:val="28"/>
        </w:rPr>
        <w:t xml:space="preserve">от 23.05.2018 </w:t>
      </w:r>
      <w:r w:rsidR="00507530">
        <w:rPr>
          <w:rFonts w:ascii="Times New Roman" w:hAnsi="Times New Roman" w:cs="Times New Roman"/>
          <w:sz w:val="28"/>
          <w:szCs w:val="28"/>
        </w:rPr>
        <w:t>№</w:t>
      </w:r>
      <w:r w:rsidR="00507530" w:rsidRPr="00507530">
        <w:rPr>
          <w:rFonts w:ascii="Times New Roman" w:hAnsi="Times New Roman" w:cs="Times New Roman"/>
          <w:sz w:val="28"/>
          <w:szCs w:val="28"/>
        </w:rPr>
        <w:t xml:space="preserve"> 833-п</w:t>
      </w:r>
      <w:r w:rsidR="00507530">
        <w:rPr>
          <w:rFonts w:ascii="Times New Roman" w:hAnsi="Times New Roman" w:cs="Times New Roman"/>
          <w:sz w:val="28"/>
          <w:szCs w:val="28"/>
        </w:rPr>
        <w:t xml:space="preserve"> «</w:t>
      </w:r>
      <w:r w:rsidR="00507530" w:rsidRPr="00507530">
        <w:rPr>
          <w:rFonts w:ascii="Times New Roman" w:hAnsi="Times New Roman" w:cs="Times New Roman"/>
          <w:sz w:val="28"/>
          <w:szCs w:val="28"/>
        </w:rPr>
        <w:t>Об организации оказания скорой, в том числе скорой специализированной, медицинской помощи на территории Свердловской области</w:t>
      </w:r>
      <w:r w:rsidR="00507530">
        <w:rPr>
          <w:rFonts w:ascii="Times New Roman" w:hAnsi="Times New Roman" w:cs="Times New Roman"/>
          <w:sz w:val="28"/>
          <w:szCs w:val="28"/>
        </w:rPr>
        <w:t>»</w:t>
      </w:r>
      <w:r w:rsidR="009F3A02">
        <w:rPr>
          <w:rFonts w:ascii="Times New Roman" w:hAnsi="Times New Roman" w:cs="Times New Roman"/>
          <w:sz w:val="28"/>
          <w:szCs w:val="28"/>
        </w:rPr>
        <w:t xml:space="preserve">, </w:t>
      </w:r>
      <w:r w:rsidR="009F3A02" w:rsidRPr="009F3A02">
        <w:rPr>
          <w:rFonts w:ascii="Times New Roman" w:hAnsi="Times New Roman" w:cs="Times New Roman"/>
          <w:sz w:val="28"/>
          <w:szCs w:val="28"/>
        </w:rPr>
        <w:t xml:space="preserve">в целях совершенствования оказания скорой медицинской помощи, </w:t>
      </w:r>
      <w:r w:rsidR="00297A70">
        <w:rPr>
          <w:rFonts w:ascii="Times New Roman" w:hAnsi="Times New Roman" w:cs="Times New Roman"/>
          <w:sz w:val="28"/>
          <w:szCs w:val="28"/>
        </w:rPr>
        <w:t>дальнейшего развития системы медицинской эвакуации</w:t>
      </w:r>
    </w:p>
    <w:p w:rsidR="00FE53EA" w:rsidRDefault="00FE53EA" w:rsidP="00FE53EA">
      <w:pPr>
        <w:spacing w:after="0" w:line="240" w:lineRule="auto"/>
        <w:ind w:firstLine="709"/>
        <w:jc w:val="both"/>
        <w:rPr>
          <w:rFonts w:ascii="Times New Roman" w:hAnsi="Times New Roman" w:cs="Times New Roman"/>
          <w:b/>
          <w:sz w:val="28"/>
          <w:szCs w:val="28"/>
        </w:rPr>
      </w:pPr>
    </w:p>
    <w:p w:rsidR="00FE53EA" w:rsidRDefault="00645B29" w:rsidP="00FE53E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ПРИКАЗЫВАЮ</w:t>
      </w:r>
      <w:r w:rsidR="005B2019">
        <w:rPr>
          <w:rFonts w:ascii="Times New Roman" w:hAnsi="Times New Roman" w:cs="Times New Roman"/>
          <w:b/>
          <w:sz w:val="28"/>
          <w:szCs w:val="28"/>
        </w:rPr>
        <w:t>:</w:t>
      </w:r>
    </w:p>
    <w:p w:rsidR="00601CE8" w:rsidRPr="00836E83" w:rsidRDefault="00FE53EA" w:rsidP="00601CE8">
      <w:pPr>
        <w:spacing w:after="0" w:line="240" w:lineRule="auto"/>
        <w:ind w:firstLine="709"/>
        <w:jc w:val="both"/>
        <w:rPr>
          <w:rFonts w:ascii="Times New Roman" w:hAnsi="Times New Roman" w:cs="Times New Roman"/>
          <w:sz w:val="28"/>
          <w:szCs w:val="28"/>
        </w:rPr>
      </w:pPr>
      <w:r w:rsidRPr="00FE53EA">
        <w:rPr>
          <w:rFonts w:ascii="Times New Roman" w:hAnsi="Times New Roman" w:cs="Times New Roman"/>
          <w:sz w:val="28"/>
          <w:szCs w:val="28"/>
        </w:rPr>
        <w:t>1.</w:t>
      </w:r>
      <w:r w:rsidR="00877BBA" w:rsidRPr="00877BBA">
        <w:t xml:space="preserve"> </w:t>
      </w:r>
      <w:r w:rsidR="00601CE8" w:rsidRPr="00836E83">
        <w:rPr>
          <w:rFonts w:ascii="Times New Roman" w:hAnsi="Times New Roman" w:cs="Times New Roman"/>
          <w:sz w:val="28"/>
          <w:szCs w:val="28"/>
        </w:rPr>
        <w:t xml:space="preserve">Назначить </w:t>
      </w:r>
      <w:r w:rsidR="00601CE8" w:rsidRPr="00836E83">
        <w:rPr>
          <w:rFonts w:ascii="Times New Roman" w:hAnsi="Times New Roman" w:cs="Times New Roman"/>
          <w:sz w:val="28"/>
          <w:szCs w:val="28"/>
        </w:rPr>
        <w:t>заместител</w:t>
      </w:r>
      <w:r w:rsidR="00601CE8">
        <w:rPr>
          <w:rFonts w:ascii="Times New Roman" w:hAnsi="Times New Roman" w:cs="Times New Roman"/>
          <w:sz w:val="28"/>
          <w:szCs w:val="28"/>
        </w:rPr>
        <w:t>я</w:t>
      </w:r>
      <w:r w:rsidR="00601CE8" w:rsidRPr="00836E83">
        <w:rPr>
          <w:rFonts w:ascii="Times New Roman" w:hAnsi="Times New Roman" w:cs="Times New Roman"/>
          <w:sz w:val="28"/>
          <w:szCs w:val="28"/>
        </w:rPr>
        <w:t xml:space="preserve"> главного врача </w:t>
      </w:r>
      <w:r w:rsidR="00601CE8">
        <w:rPr>
          <w:rFonts w:ascii="Times New Roman" w:hAnsi="Times New Roman" w:cs="Times New Roman"/>
          <w:sz w:val="28"/>
          <w:szCs w:val="28"/>
        </w:rPr>
        <w:t xml:space="preserve">по лечебной работе </w:t>
      </w:r>
      <w:r w:rsidR="00601CE8" w:rsidRPr="00601CE8">
        <w:rPr>
          <w:rFonts w:ascii="Times New Roman" w:hAnsi="Times New Roman" w:cs="Times New Roman"/>
          <w:sz w:val="28"/>
          <w:szCs w:val="28"/>
        </w:rPr>
        <w:t xml:space="preserve">А.В. Азеву </w:t>
      </w:r>
      <w:r w:rsidR="00601CE8" w:rsidRPr="00836E83">
        <w:rPr>
          <w:rFonts w:ascii="Times New Roman" w:hAnsi="Times New Roman" w:cs="Times New Roman"/>
          <w:sz w:val="28"/>
          <w:szCs w:val="28"/>
        </w:rPr>
        <w:t>ответственн</w:t>
      </w:r>
      <w:r w:rsidR="00601CE8">
        <w:rPr>
          <w:rFonts w:ascii="Times New Roman" w:hAnsi="Times New Roman" w:cs="Times New Roman"/>
          <w:sz w:val="28"/>
          <w:szCs w:val="28"/>
        </w:rPr>
        <w:t>ой</w:t>
      </w:r>
      <w:r w:rsidR="00601CE8" w:rsidRPr="00836E83">
        <w:rPr>
          <w:rFonts w:ascii="Times New Roman" w:hAnsi="Times New Roman" w:cs="Times New Roman"/>
          <w:sz w:val="28"/>
          <w:szCs w:val="28"/>
        </w:rPr>
        <w:t xml:space="preserve"> за организацию оказания скорой медицинской помощи на подведомственной территории</w:t>
      </w:r>
      <w:r w:rsidR="00601CE8">
        <w:rPr>
          <w:rFonts w:ascii="Times New Roman" w:hAnsi="Times New Roman" w:cs="Times New Roman"/>
          <w:sz w:val="28"/>
          <w:szCs w:val="28"/>
        </w:rPr>
        <w:t>.</w:t>
      </w:r>
    </w:p>
    <w:p w:rsidR="0053484A" w:rsidRDefault="00601CE8" w:rsidP="0053484A">
      <w:pPr>
        <w:spacing w:after="0" w:line="240" w:lineRule="auto"/>
        <w:ind w:firstLine="709"/>
        <w:jc w:val="both"/>
        <w:rPr>
          <w:rFonts w:ascii="Times New Roman" w:hAnsi="Times New Roman" w:cs="Times New Roman"/>
          <w:sz w:val="28"/>
          <w:szCs w:val="28"/>
        </w:rPr>
      </w:pPr>
      <w:r w:rsidRPr="00601CE8">
        <w:rPr>
          <w:rFonts w:ascii="Times New Roman" w:hAnsi="Times New Roman" w:cs="Times New Roman"/>
          <w:sz w:val="28"/>
          <w:szCs w:val="28"/>
        </w:rPr>
        <w:t>2.</w:t>
      </w:r>
      <w:r w:rsidR="0053484A" w:rsidRPr="0053484A">
        <w:t xml:space="preserve"> </w:t>
      </w:r>
      <w:r w:rsidR="0053484A" w:rsidRPr="00836E83">
        <w:rPr>
          <w:rFonts w:ascii="Times New Roman" w:hAnsi="Times New Roman" w:cs="Times New Roman"/>
          <w:sz w:val="28"/>
          <w:szCs w:val="28"/>
        </w:rPr>
        <w:t>Заместител</w:t>
      </w:r>
      <w:r w:rsidR="0053484A">
        <w:rPr>
          <w:rFonts w:ascii="Times New Roman" w:hAnsi="Times New Roman" w:cs="Times New Roman"/>
          <w:sz w:val="28"/>
          <w:szCs w:val="28"/>
        </w:rPr>
        <w:t>ю</w:t>
      </w:r>
      <w:r w:rsidR="0053484A" w:rsidRPr="00836E83">
        <w:rPr>
          <w:rFonts w:ascii="Times New Roman" w:hAnsi="Times New Roman" w:cs="Times New Roman"/>
          <w:sz w:val="28"/>
          <w:szCs w:val="28"/>
        </w:rPr>
        <w:t xml:space="preserve"> </w:t>
      </w:r>
      <w:r w:rsidR="0053484A" w:rsidRPr="00836E83">
        <w:rPr>
          <w:rFonts w:ascii="Times New Roman" w:hAnsi="Times New Roman" w:cs="Times New Roman"/>
          <w:sz w:val="28"/>
          <w:szCs w:val="28"/>
        </w:rPr>
        <w:t xml:space="preserve">главного врача </w:t>
      </w:r>
      <w:r w:rsidR="0053484A">
        <w:rPr>
          <w:rFonts w:ascii="Times New Roman" w:hAnsi="Times New Roman" w:cs="Times New Roman"/>
          <w:sz w:val="28"/>
          <w:szCs w:val="28"/>
        </w:rPr>
        <w:t xml:space="preserve">по лечебной работе </w:t>
      </w:r>
      <w:r w:rsidR="0053484A" w:rsidRPr="00601CE8">
        <w:rPr>
          <w:rFonts w:ascii="Times New Roman" w:hAnsi="Times New Roman" w:cs="Times New Roman"/>
          <w:sz w:val="28"/>
          <w:szCs w:val="28"/>
        </w:rPr>
        <w:t>А.В. Азев</w:t>
      </w:r>
      <w:r w:rsidR="0053484A">
        <w:rPr>
          <w:rFonts w:ascii="Times New Roman" w:hAnsi="Times New Roman" w:cs="Times New Roman"/>
          <w:sz w:val="28"/>
          <w:szCs w:val="28"/>
        </w:rPr>
        <w:t>ой:</w:t>
      </w:r>
    </w:p>
    <w:p w:rsidR="0053484A" w:rsidRPr="0053484A" w:rsidRDefault="0053484A" w:rsidP="00534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53484A">
        <w:rPr>
          <w:rFonts w:ascii="Times New Roman" w:hAnsi="Times New Roman" w:cs="Times New Roman"/>
          <w:sz w:val="28"/>
          <w:szCs w:val="28"/>
        </w:rPr>
        <w:t xml:space="preserve"> вменить в обязанности решение вопросов организации межбольничной медицинской эвакуации;</w:t>
      </w:r>
    </w:p>
    <w:p w:rsidR="00601CE8" w:rsidRDefault="0053484A" w:rsidP="00534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3484A">
        <w:rPr>
          <w:rFonts w:ascii="Times New Roman" w:hAnsi="Times New Roman" w:cs="Times New Roman"/>
          <w:sz w:val="28"/>
          <w:szCs w:val="28"/>
        </w:rPr>
        <w:t xml:space="preserve"> обеспечить безотлагательную госпитализацию пациентов в </w:t>
      </w:r>
      <w:r>
        <w:rPr>
          <w:rFonts w:ascii="Times New Roman" w:hAnsi="Times New Roman" w:cs="Times New Roman"/>
          <w:sz w:val="28"/>
          <w:szCs w:val="28"/>
        </w:rPr>
        <w:t>стационар</w:t>
      </w:r>
      <w:r w:rsidRPr="0053484A">
        <w:rPr>
          <w:rFonts w:ascii="Times New Roman" w:hAnsi="Times New Roman" w:cs="Times New Roman"/>
          <w:sz w:val="28"/>
          <w:szCs w:val="28"/>
        </w:rPr>
        <w:t xml:space="preserve"> и оказание им медицинской помощи в полном объеме по направлению государственного бюджетного учреждения здравоохранения Свердловской области </w:t>
      </w:r>
      <w:r>
        <w:rPr>
          <w:rFonts w:ascii="Times New Roman" w:hAnsi="Times New Roman" w:cs="Times New Roman"/>
          <w:sz w:val="28"/>
          <w:szCs w:val="28"/>
        </w:rPr>
        <w:t>«</w:t>
      </w:r>
      <w:r w:rsidRPr="0053484A">
        <w:rPr>
          <w:rFonts w:ascii="Times New Roman" w:hAnsi="Times New Roman" w:cs="Times New Roman"/>
          <w:sz w:val="28"/>
          <w:szCs w:val="28"/>
        </w:rPr>
        <w:t>Территориальный центр медицины катастроф</w:t>
      </w:r>
      <w:r>
        <w:rPr>
          <w:rFonts w:ascii="Times New Roman" w:hAnsi="Times New Roman" w:cs="Times New Roman"/>
          <w:sz w:val="28"/>
          <w:szCs w:val="28"/>
        </w:rPr>
        <w:t>».</w:t>
      </w:r>
    </w:p>
    <w:p w:rsidR="00877BBA" w:rsidRDefault="00601CE8" w:rsidP="00877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7BBA">
        <w:rPr>
          <w:rFonts w:ascii="Times New Roman" w:hAnsi="Times New Roman" w:cs="Times New Roman"/>
          <w:sz w:val="28"/>
          <w:szCs w:val="28"/>
        </w:rPr>
        <w:t>Старшему фельдшеру ОСМП Е.В. Вольхиной</w:t>
      </w:r>
      <w:r w:rsidR="00877BBA">
        <w:rPr>
          <w:rFonts w:ascii="Times New Roman" w:hAnsi="Times New Roman" w:cs="Times New Roman"/>
          <w:sz w:val="28"/>
          <w:szCs w:val="28"/>
        </w:rPr>
        <w:t>:</w:t>
      </w:r>
      <w:r w:rsidR="00877BBA">
        <w:rPr>
          <w:rFonts w:ascii="Times New Roman" w:hAnsi="Times New Roman" w:cs="Times New Roman"/>
          <w:sz w:val="28"/>
          <w:szCs w:val="28"/>
        </w:rPr>
        <w:t xml:space="preserve"> </w:t>
      </w:r>
    </w:p>
    <w:p w:rsidR="00877BBA" w:rsidRPr="00877BBA" w:rsidRDefault="00601CE8" w:rsidP="00877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7BBA">
        <w:rPr>
          <w:rFonts w:ascii="Times New Roman" w:hAnsi="Times New Roman" w:cs="Times New Roman"/>
          <w:sz w:val="28"/>
          <w:szCs w:val="28"/>
        </w:rPr>
        <w:t>.1.</w:t>
      </w:r>
      <w:r w:rsidR="00877BBA" w:rsidRPr="00877BBA">
        <w:rPr>
          <w:rFonts w:ascii="Times New Roman" w:hAnsi="Times New Roman" w:cs="Times New Roman"/>
          <w:sz w:val="28"/>
          <w:szCs w:val="28"/>
        </w:rPr>
        <w:t xml:space="preserve"> организовать оказание прикрепленному населению скорой медицинской помощи в соответствии с требованиями нормативных правовых актов Министерства здравоохранения Российской Федерации, настоящего Приказа, иных нормативных правовых актов Министерства здравоохранения Свердловской области;</w:t>
      </w:r>
    </w:p>
    <w:p w:rsidR="00DA18B3" w:rsidRDefault="00E828B9" w:rsidP="00877B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7BBA" w:rsidRPr="00877BBA">
        <w:rPr>
          <w:rFonts w:ascii="Times New Roman" w:hAnsi="Times New Roman" w:cs="Times New Roman"/>
          <w:sz w:val="28"/>
          <w:szCs w:val="28"/>
        </w:rPr>
        <w:t>2</w:t>
      </w:r>
      <w:r>
        <w:rPr>
          <w:rFonts w:ascii="Times New Roman" w:hAnsi="Times New Roman" w:cs="Times New Roman"/>
          <w:sz w:val="28"/>
          <w:szCs w:val="28"/>
        </w:rPr>
        <w:t>.</w:t>
      </w:r>
      <w:r w:rsidR="00877BBA" w:rsidRPr="00877BBA">
        <w:rPr>
          <w:rFonts w:ascii="Times New Roman" w:hAnsi="Times New Roman" w:cs="Times New Roman"/>
          <w:sz w:val="28"/>
          <w:szCs w:val="28"/>
        </w:rPr>
        <w:t xml:space="preserve"> </w:t>
      </w:r>
      <w:r w:rsidR="003649F1" w:rsidRPr="00877BBA">
        <w:rPr>
          <w:rFonts w:ascii="Times New Roman" w:hAnsi="Times New Roman" w:cs="Times New Roman"/>
          <w:sz w:val="28"/>
          <w:szCs w:val="28"/>
        </w:rPr>
        <w:t>обеспечить надлежащее комплектование выездных бригад скорой медицинской помощи медицинскими работниками;</w:t>
      </w:r>
      <w:r w:rsidR="003649F1">
        <w:rPr>
          <w:rFonts w:ascii="Times New Roman" w:hAnsi="Times New Roman" w:cs="Times New Roman"/>
          <w:sz w:val="28"/>
          <w:szCs w:val="28"/>
        </w:rPr>
        <w:t xml:space="preserve"> </w:t>
      </w:r>
    </w:p>
    <w:p w:rsidR="00836E83" w:rsidRPr="00836E83" w:rsidRDefault="00836E83" w:rsidP="00836E83">
      <w:pPr>
        <w:spacing w:after="0" w:line="240" w:lineRule="auto"/>
        <w:ind w:firstLine="709"/>
        <w:jc w:val="both"/>
        <w:rPr>
          <w:rFonts w:ascii="Times New Roman" w:hAnsi="Times New Roman" w:cs="Times New Roman"/>
          <w:sz w:val="28"/>
          <w:szCs w:val="28"/>
        </w:rPr>
      </w:pPr>
      <w:r w:rsidRPr="00836E83">
        <w:rPr>
          <w:rFonts w:ascii="Times New Roman" w:hAnsi="Times New Roman" w:cs="Times New Roman"/>
          <w:sz w:val="28"/>
          <w:szCs w:val="28"/>
        </w:rPr>
        <w:t>3</w:t>
      </w:r>
      <w:r w:rsidR="00E828B9">
        <w:rPr>
          <w:rFonts w:ascii="Times New Roman" w:hAnsi="Times New Roman" w:cs="Times New Roman"/>
          <w:sz w:val="28"/>
          <w:szCs w:val="28"/>
        </w:rPr>
        <w:t>.3.</w:t>
      </w:r>
      <w:r w:rsidRPr="00836E83">
        <w:rPr>
          <w:rFonts w:ascii="Times New Roman" w:hAnsi="Times New Roman" w:cs="Times New Roman"/>
          <w:sz w:val="28"/>
          <w:szCs w:val="28"/>
        </w:rPr>
        <w:t xml:space="preserve"> провести зонирование обслуживаемой территории в зависимости от транспортной доступности, состояния дорог, плотности населения, а также климатических и географических особенностей местности с учетом радиуса обслуживания и времени доезда до пациента от станции или отделения скорой медицинской помощи на следующие группы:</w:t>
      </w:r>
    </w:p>
    <w:p w:rsidR="00836E83" w:rsidRPr="00836E83" w:rsidRDefault="00836E83" w:rsidP="00836E83">
      <w:pPr>
        <w:spacing w:after="0" w:line="240" w:lineRule="auto"/>
        <w:ind w:firstLine="709"/>
        <w:jc w:val="both"/>
        <w:rPr>
          <w:rFonts w:ascii="Times New Roman" w:hAnsi="Times New Roman" w:cs="Times New Roman"/>
          <w:sz w:val="28"/>
          <w:szCs w:val="28"/>
        </w:rPr>
      </w:pPr>
      <w:r w:rsidRPr="00836E83">
        <w:rPr>
          <w:rFonts w:ascii="Times New Roman" w:hAnsi="Times New Roman" w:cs="Times New Roman"/>
          <w:sz w:val="28"/>
          <w:szCs w:val="28"/>
        </w:rPr>
        <w:lastRenderedPageBreak/>
        <w:t>населенные пункты в радиусе 10 км и (или) со временем доезда до пациента выездной бригадой скорой медицинской помощи менее 20 минут;</w:t>
      </w:r>
    </w:p>
    <w:p w:rsidR="00836E83" w:rsidRPr="00836E83" w:rsidRDefault="00836E83" w:rsidP="00836E83">
      <w:pPr>
        <w:spacing w:after="0" w:line="240" w:lineRule="auto"/>
        <w:ind w:firstLine="709"/>
        <w:jc w:val="both"/>
        <w:rPr>
          <w:rFonts w:ascii="Times New Roman" w:hAnsi="Times New Roman" w:cs="Times New Roman"/>
          <w:sz w:val="28"/>
          <w:szCs w:val="28"/>
        </w:rPr>
      </w:pPr>
      <w:r w:rsidRPr="00836E83">
        <w:rPr>
          <w:rFonts w:ascii="Times New Roman" w:hAnsi="Times New Roman" w:cs="Times New Roman"/>
          <w:sz w:val="28"/>
          <w:szCs w:val="28"/>
        </w:rPr>
        <w:t>населенные пункты в радиусе от 10 до 20 км и (или) со временем доезда до пациента выездной бригадой скорой медицинской помощи менее 40 минут;</w:t>
      </w:r>
    </w:p>
    <w:p w:rsidR="00836E83" w:rsidRPr="00836E83" w:rsidRDefault="00836E83" w:rsidP="00836E83">
      <w:pPr>
        <w:spacing w:after="0" w:line="240" w:lineRule="auto"/>
        <w:ind w:firstLine="709"/>
        <w:jc w:val="both"/>
        <w:rPr>
          <w:rFonts w:ascii="Times New Roman" w:hAnsi="Times New Roman" w:cs="Times New Roman"/>
          <w:sz w:val="28"/>
          <w:szCs w:val="28"/>
        </w:rPr>
      </w:pPr>
      <w:r w:rsidRPr="00836E83">
        <w:rPr>
          <w:rFonts w:ascii="Times New Roman" w:hAnsi="Times New Roman" w:cs="Times New Roman"/>
          <w:sz w:val="28"/>
          <w:szCs w:val="28"/>
        </w:rPr>
        <w:t>населенные пункты в радиусе от 20 до 30 км и (или) со временем доезда до пациента выездной бригадой скорой медицинской помощи менее 60 минут;</w:t>
      </w:r>
    </w:p>
    <w:p w:rsidR="00836E83" w:rsidRPr="00836E83" w:rsidRDefault="00836E83" w:rsidP="00836E83">
      <w:pPr>
        <w:spacing w:after="0" w:line="240" w:lineRule="auto"/>
        <w:ind w:firstLine="709"/>
        <w:jc w:val="both"/>
        <w:rPr>
          <w:rFonts w:ascii="Times New Roman" w:hAnsi="Times New Roman" w:cs="Times New Roman"/>
          <w:sz w:val="28"/>
          <w:szCs w:val="28"/>
        </w:rPr>
      </w:pPr>
      <w:r w:rsidRPr="00836E83">
        <w:rPr>
          <w:rFonts w:ascii="Times New Roman" w:hAnsi="Times New Roman" w:cs="Times New Roman"/>
          <w:sz w:val="28"/>
          <w:szCs w:val="28"/>
        </w:rPr>
        <w:t>населенные пункты в радиусе более 30 км и (или) со временем до пациента выездной бригадой скорой медицинской помощи более 60 минут;</w:t>
      </w:r>
    </w:p>
    <w:p w:rsidR="00836E83" w:rsidRPr="00836E83" w:rsidRDefault="00E828B9" w:rsidP="00836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36E83" w:rsidRPr="00836E83">
        <w:rPr>
          <w:rFonts w:ascii="Times New Roman" w:hAnsi="Times New Roman" w:cs="Times New Roman"/>
          <w:sz w:val="28"/>
          <w:szCs w:val="28"/>
        </w:rPr>
        <w:t xml:space="preserve"> обеспечить оснащение выездных бригад скорой медицинской помощи оборудованием, лекарственными препаратами и медицинскими изделиями в соответствии с требованиями Приказа Министерства здравоохранения Российской Федерации от 20.06.2013 </w:t>
      </w:r>
      <w:r>
        <w:rPr>
          <w:rFonts w:ascii="Times New Roman" w:hAnsi="Times New Roman" w:cs="Times New Roman"/>
          <w:sz w:val="28"/>
          <w:szCs w:val="28"/>
        </w:rPr>
        <w:t>№</w:t>
      </w:r>
      <w:r w:rsidR="00836E83" w:rsidRPr="00836E83">
        <w:rPr>
          <w:rFonts w:ascii="Times New Roman" w:hAnsi="Times New Roman" w:cs="Times New Roman"/>
          <w:sz w:val="28"/>
          <w:szCs w:val="28"/>
        </w:rPr>
        <w:t xml:space="preserve"> 388н </w:t>
      </w:r>
      <w:r>
        <w:rPr>
          <w:rFonts w:ascii="Times New Roman" w:hAnsi="Times New Roman" w:cs="Times New Roman"/>
          <w:sz w:val="28"/>
          <w:szCs w:val="28"/>
        </w:rPr>
        <w:t>«</w:t>
      </w:r>
      <w:r w:rsidR="00836E83" w:rsidRPr="00836E83">
        <w:rPr>
          <w:rFonts w:ascii="Times New Roman" w:hAnsi="Times New Roman" w:cs="Times New Roman"/>
          <w:sz w:val="28"/>
          <w:szCs w:val="28"/>
        </w:rPr>
        <w:t>Об утверждении Порядка оказания скорой, в том числе скорой специализированной, медицинской помощи</w:t>
      </w:r>
      <w:r>
        <w:rPr>
          <w:rFonts w:ascii="Times New Roman" w:hAnsi="Times New Roman" w:cs="Times New Roman"/>
          <w:sz w:val="28"/>
          <w:szCs w:val="28"/>
        </w:rPr>
        <w:t>»</w:t>
      </w:r>
      <w:r w:rsidR="00836E83" w:rsidRPr="00836E83">
        <w:rPr>
          <w:rFonts w:ascii="Times New Roman" w:hAnsi="Times New Roman" w:cs="Times New Roman"/>
          <w:sz w:val="28"/>
          <w:szCs w:val="28"/>
        </w:rPr>
        <w:t xml:space="preserve">, Приказа Министерства здравоохранения Российской Федерации от 22.01.2016 </w:t>
      </w:r>
      <w:r>
        <w:rPr>
          <w:rFonts w:ascii="Times New Roman" w:hAnsi="Times New Roman" w:cs="Times New Roman"/>
          <w:sz w:val="28"/>
          <w:szCs w:val="28"/>
        </w:rPr>
        <w:t>№</w:t>
      </w:r>
      <w:r w:rsidR="00836E83" w:rsidRPr="00836E83">
        <w:rPr>
          <w:rFonts w:ascii="Times New Roman" w:hAnsi="Times New Roman" w:cs="Times New Roman"/>
          <w:sz w:val="28"/>
          <w:szCs w:val="28"/>
        </w:rPr>
        <w:t xml:space="preserve"> 36н </w:t>
      </w:r>
      <w:r>
        <w:rPr>
          <w:rFonts w:ascii="Times New Roman" w:hAnsi="Times New Roman" w:cs="Times New Roman"/>
          <w:sz w:val="28"/>
          <w:szCs w:val="28"/>
        </w:rPr>
        <w:t>«</w:t>
      </w:r>
      <w:r w:rsidR="00836E83" w:rsidRPr="00836E83">
        <w:rPr>
          <w:rFonts w:ascii="Times New Roman" w:hAnsi="Times New Roman" w:cs="Times New Roman"/>
          <w:sz w:val="28"/>
          <w:szCs w:val="28"/>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hAnsi="Times New Roman" w:cs="Times New Roman"/>
          <w:sz w:val="28"/>
          <w:szCs w:val="28"/>
        </w:rPr>
        <w:t>»</w:t>
      </w:r>
      <w:r w:rsidR="00836E83" w:rsidRPr="00836E83">
        <w:rPr>
          <w:rFonts w:ascii="Times New Roman" w:hAnsi="Times New Roman" w:cs="Times New Roman"/>
          <w:sz w:val="28"/>
          <w:szCs w:val="28"/>
        </w:rPr>
        <w:t>;</w:t>
      </w:r>
    </w:p>
    <w:p w:rsidR="00836E83" w:rsidRPr="00836E83" w:rsidRDefault="00E828B9" w:rsidP="00E828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836E83" w:rsidRPr="00836E83">
        <w:rPr>
          <w:rFonts w:ascii="Times New Roman" w:hAnsi="Times New Roman" w:cs="Times New Roman"/>
          <w:sz w:val="28"/>
          <w:szCs w:val="28"/>
        </w:rPr>
        <w:t xml:space="preserve"> организовать медицинскую эвакуацию пациентов строго в соответствии с порядком, утвержденным </w:t>
      </w:r>
      <w:r>
        <w:rPr>
          <w:rFonts w:ascii="Times New Roman" w:hAnsi="Times New Roman" w:cs="Times New Roman"/>
          <w:sz w:val="28"/>
          <w:szCs w:val="28"/>
        </w:rPr>
        <w:t>п</w:t>
      </w:r>
      <w:r w:rsidR="00836E83" w:rsidRPr="00836E83">
        <w:rPr>
          <w:rFonts w:ascii="Times New Roman" w:hAnsi="Times New Roman" w:cs="Times New Roman"/>
          <w:sz w:val="28"/>
          <w:szCs w:val="28"/>
        </w:rPr>
        <w:t>риказом</w:t>
      </w:r>
      <w:r>
        <w:rPr>
          <w:rFonts w:ascii="Times New Roman" w:hAnsi="Times New Roman" w:cs="Times New Roman"/>
          <w:sz w:val="28"/>
          <w:szCs w:val="28"/>
        </w:rPr>
        <w:t xml:space="preserve"> </w:t>
      </w:r>
      <w:r w:rsidRPr="00E828B9">
        <w:rPr>
          <w:rFonts w:ascii="Times New Roman" w:hAnsi="Times New Roman" w:cs="Times New Roman"/>
          <w:sz w:val="28"/>
          <w:szCs w:val="28"/>
        </w:rPr>
        <w:t xml:space="preserve">Минздрава Свердловской области от 23.05.2018 </w:t>
      </w:r>
      <w:r>
        <w:rPr>
          <w:rFonts w:ascii="Times New Roman" w:hAnsi="Times New Roman" w:cs="Times New Roman"/>
          <w:sz w:val="28"/>
          <w:szCs w:val="28"/>
        </w:rPr>
        <w:t>№</w:t>
      </w:r>
      <w:r w:rsidRPr="00E828B9">
        <w:rPr>
          <w:rFonts w:ascii="Times New Roman" w:hAnsi="Times New Roman" w:cs="Times New Roman"/>
          <w:sz w:val="28"/>
          <w:szCs w:val="28"/>
        </w:rPr>
        <w:t xml:space="preserve"> 833-п</w:t>
      </w:r>
      <w:r>
        <w:rPr>
          <w:rFonts w:ascii="Times New Roman" w:hAnsi="Times New Roman" w:cs="Times New Roman"/>
          <w:sz w:val="28"/>
          <w:szCs w:val="28"/>
        </w:rPr>
        <w:t xml:space="preserve"> </w:t>
      </w:r>
      <w:r w:rsidRPr="00E828B9">
        <w:rPr>
          <w:rFonts w:ascii="Times New Roman" w:hAnsi="Times New Roman" w:cs="Times New Roman"/>
          <w:sz w:val="28"/>
          <w:szCs w:val="28"/>
        </w:rPr>
        <w:t>(</w:t>
      </w:r>
      <w:r>
        <w:rPr>
          <w:rFonts w:ascii="Times New Roman" w:hAnsi="Times New Roman" w:cs="Times New Roman"/>
          <w:sz w:val="28"/>
          <w:szCs w:val="28"/>
        </w:rPr>
        <w:t xml:space="preserve">с изменениями, внесенными </w:t>
      </w:r>
      <w:r w:rsidRPr="00E828B9">
        <w:rPr>
          <w:rFonts w:ascii="Times New Roman" w:hAnsi="Times New Roman" w:cs="Times New Roman"/>
          <w:sz w:val="28"/>
          <w:szCs w:val="28"/>
        </w:rPr>
        <w:t>приказом</w:t>
      </w:r>
      <w:r w:rsidRPr="00836E83">
        <w:rPr>
          <w:rFonts w:ascii="Times New Roman" w:hAnsi="Times New Roman" w:cs="Times New Roman"/>
          <w:sz w:val="28"/>
          <w:szCs w:val="28"/>
        </w:rPr>
        <w:t xml:space="preserve"> Минздрава Свердловской области от 01.10.2018 </w:t>
      </w:r>
      <w:r>
        <w:rPr>
          <w:rFonts w:ascii="Times New Roman" w:hAnsi="Times New Roman" w:cs="Times New Roman"/>
          <w:sz w:val="28"/>
          <w:szCs w:val="28"/>
        </w:rPr>
        <w:t>№</w:t>
      </w:r>
      <w:r w:rsidRPr="00836E83">
        <w:rPr>
          <w:rFonts w:ascii="Times New Roman" w:hAnsi="Times New Roman" w:cs="Times New Roman"/>
          <w:sz w:val="28"/>
          <w:szCs w:val="28"/>
        </w:rPr>
        <w:t xml:space="preserve"> 1718-п</w:t>
      </w:r>
      <w:r w:rsidRPr="00E828B9">
        <w:rPr>
          <w:rFonts w:ascii="Times New Roman" w:hAnsi="Times New Roman" w:cs="Times New Roman"/>
          <w:sz w:val="28"/>
          <w:szCs w:val="28"/>
        </w:rPr>
        <w:t>)</w:t>
      </w:r>
      <w:r>
        <w:rPr>
          <w:rFonts w:ascii="Times New Roman" w:hAnsi="Times New Roman" w:cs="Times New Roman"/>
          <w:sz w:val="28"/>
          <w:szCs w:val="28"/>
        </w:rPr>
        <w:t>.</w:t>
      </w:r>
    </w:p>
    <w:p w:rsidR="003649F1" w:rsidRDefault="003649F1" w:rsidP="00836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Заместителю главного врача по экономическ</w:t>
      </w:r>
      <w:r w:rsidR="00215F0F">
        <w:rPr>
          <w:rFonts w:ascii="Times New Roman" w:hAnsi="Times New Roman" w:cs="Times New Roman"/>
          <w:sz w:val="28"/>
          <w:szCs w:val="28"/>
        </w:rPr>
        <w:t>ой</w:t>
      </w:r>
      <w:r>
        <w:rPr>
          <w:rFonts w:ascii="Times New Roman" w:hAnsi="Times New Roman" w:cs="Times New Roman"/>
          <w:sz w:val="28"/>
          <w:szCs w:val="28"/>
        </w:rPr>
        <w:t xml:space="preserve"> </w:t>
      </w:r>
      <w:r w:rsidR="00215F0F">
        <w:rPr>
          <w:rFonts w:ascii="Times New Roman" w:hAnsi="Times New Roman" w:cs="Times New Roman"/>
          <w:sz w:val="28"/>
          <w:szCs w:val="28"/>
        </w:rPr>
        <w:t xml:space="preserve">работе М.Н. Ветошкиной </w:t>
      </w:r>
      <w:r w:rsidRPr="00877BBA">
        <w:rPr>
          <w:rFonts w:ascii="Times New Roman" w:hAnsi="Times New Roman" w:cs="Times New Roman"/>
          <w:sz w:val="28"/>
          <w:szCs w:val="28"/>
        </w:rPr>
        <w:t>привести штатное расписание отделени</w:t>
      </w:r>
      <w:r>
        <w:rPr>
          <w:rFonts w:ascii="Times New Roman" w:hAnsi="Times New Roman" w:cs="Times New Roman"/>
          <w:sz w:val="28"/>
          <w:szCs w:val="28"/>
        </w:rPr>
        <w:t>я</w:t>
      </w:r>
      <w:r w:rsidRPr="00877BBA">
        <w:rPr>
          <w:rFonts w:ascii="Times New Roman" w:hAnsi="Times New Roman" w:cs="Times New Roman"/>
          <w:sz w:val="28"/>
          <w:szCs w:val="28"/>
        </w:rPr>
        <w:t xml:space="preserve"> скорой медицинской помощи в соответствие с рекомендуемыми штатными нормативами, определенными Приказом Министерства здравоохранения Российской Федерации от 20.06.2013 </w:t>
      </w:r>
      <w:r>
        <w:rPr>
          <w:rFonts w:ascii="Times New Roman" w:hAnsi="Times New Roman" w:cs="Times New Roman"/>
          <w:sz w:val="28"/>
          <w:szCs w:val="28"/>
        </w:rPr>
        <w:t>№</w:t>
      </w:r>
      <w:r w:rsidRPr="00877BBA">
        <w:rPr>
          <w:rFonts w:ascii="Times New Roman" w:hAnsi="Times New Roman" w:cs="Times New Roman"/>
          <w:sz w:val="28"/>
          <w:szCs w:val="28"/>
        </w:rPr>
        <w:t xml:space="preserve"> 388н </w:t>
      </w:r>
      <w:r>
        <w:rPr>
          <w:rFonts w:ascii="Times New Roman" w:hAnsi="Times New Roman" w:cs="Times New Roman"/>
          <w:sz w:val="28"/>
          <w:szCs w:val="28"/>
        </w:rPr>
        <w:t>«</w:t>
      </w:r>
      <w:r w:rsidRPr="00877BBA">
        <w:rPr>
          <w:rFonts w:ascii="Times New Roman" w:hAnsi="Times New Roman" w:cs="Times New Roman"/>
          <w:sz w:val="28"/>
          <w:szCs w:val="28"/>
        </w:rPr>
        <w:t>Об утверждении Порядка оказания скорой, в том числе скорой специализированной, медицинской помощи</w:t>
      </w:r>
      <w:r>
        <w:rPr>
          <w:rFonts w:ascii="Times New Roman" w:hAnsi="Times New Roman" w:cs="Times New Roman"/>
          <w:sz w:val="28"/>
          <w:szCs w:val="28"/>
        </w:rPr>
        <w:t>»</w:t>
      </w:r>
      <w:r>
        <w:rPr>
          <w:rFonts w:ascii="Times New Roman" w:hAnsi="Times New Roman" w:cs="Times New Roman"/>
          <w:sz w:val="28"/>
          <w:szCs w:val="28"/>
        </w:rPr>
        <w:t>.</w:t>
      </w:r>
    </w:p>
    <w:p w:rsidR="00465006" w:rsidRDefault="00E828B9" w:rsidP="009874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74CB">
        <w:rPr>
          <w:rFonts w:ascii="Times New Roman" w:hAnsi="Times New Roman" w:cs="Times New Roman"/>
          <w:sz w:val="28"/>
          <w:szCs w:val="28"/>
        </w:rPr>
        <w:t>.</w:t>
      </w:r>
      <w:r w:rsidR="00465006">
        <w:rPr>
          <w:rFonts w:ascii="Times New Roman" w:hAnsi="Times New Roman" w:cs="Times New Roman"/>
          <w:sz w:val="28"/>
          <w:szCs w:val="28"/>
        </w:rPr>
        <w:t>Контроль исполнени</w:t>
      </w:r>
      <w:r w:rsidR="009874CB">
        <w:rPr>
          <w:rFonts w:ascii="Times New Roman" w:hAnsi="Times New Roman" w:cs="Times New Roman"/>
          <w:sz w:val="28"/>
          <w:szCs w:val="28"/>
        </w:rPr>
        <w:t>я</w:t>
      </w:r>
      <w:r w:rsidR="00465006">
        <w:rPr>
          <w:rFonts w:ascii="Times New Roman" w:hAnsi="Times New Roman" w:cs="Times New Roman"/>
          <w:sz w:val="28"/>
          <w:szCs w:val="28"/>
        </w:rPr>
        <w:t xml:space="preserve"> приказа </w:t>
      </w:r>
      <w:r>
        <w:rPr>
          <w:rFonts w:ascii="Times New Roman" w:hAnsi="Times New Roman" w:cs="Times New Roman"/>
          <w:sz w:val="28"/>
          <w:szCs w:val="28"/>
        </w:rPr>
        <w:t>оставляю за собой</w:t>
      </w:r>
      <w:r w:rsidR="009874CB">
        <w:rPr>
          <w:rFonts w:ascii="Times New Roman" w:hAnsi="Times New Roman" w:cs="Times New Roman"/>
          <w:sz w:val="28"/>
          <w:szCs w:val="28"/>
        </w:rPr>
        <w:t>.</w:t>
      </w:r>
    </w:p>
    <w:p w:rsidR="009A04B1" w:rsidRPr="002D4815" w:rsidRDefault="009A04B1" w:rsidP="009874CB">
      <w:pPr>
        <w:spacing w:after="0" w:line="240" w:lineRule="auto"/>
        <w:ind w:firstLine="709"/>
        <w:jc w:val="both"/>
        <w:rPr>
          <w:rFonts w:ascii="Times New Roman" w:hAnsi="Times New Roman" w:cs="Times New Roman"/>
          <w:sz w:val="28"/>
          <w:szCs w:val="28"/>
        </w:rPr>
      </w:pPr>
    </w:p>
    <w:p w:rsidR="001830D9" w:rsidRDefault="001830D9" w:rsidP="00FE53EA">
      <w:pPr>
        <w:spacing w:after="0" w:line="240" w:lineRule="auto"/>
        <w:ind w:firstLine="709"/>
        <w:jc w:val="both"/>
        <w:rPr>
          <w:rFonts w:ascii="Times New Roman" w:hAnsi="Times New Roman" w:cs="Times New Roman"/>
          <w:sz w:val="28"/>
          <w:szCs w:val="28"/>
        </w:rPr>
      </w:pPr>
    </w:p>
    <w:p w:rsidR="00291AEA" w:rsidRDefault="000D5DCE" w:rsidP="000D5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w:t>
      </w:r>
      <w:r w:rsidRPr="007035EE">
        <w:rPr>
          <w:rFonts w:ascii="Times New Roman" w:hAnsi="Times New Roman" w:cs="Times New Roman"/>
          <w:sz w:val="28"/>
          <w:szCs w:val="28"/>
        </w:rPr>
        <w:t xml:space="preserve"> </w:t>
      </w:r>
      <w:r w:rsidR="00F7433D" w:rsidRPr="007035EE">
        <w:rPr>
          <w:rFonts w:ascii="Times New Roman" w:hAnsi="Times New Roman" w:cs="Times New Roman"/>
          <w:sz w:val="28"/>
          <w:szCs w:val="28"/>
        </w:rPr>
        <w:t xml:space="preserve">врач                                    </w:t>
      </w:r>
      <w:r w:rsidR="00153E9D">
        <w:rPr>
          <w:rFonts w:ascii="Times New Roman" w:hAnsi="Times New Roman" w:cs="Times New Roman"/>
          <w:sz w:val="28"/>
          <w:szCs w:val="28"/>
        </w:rPr>
        <w:t xml:space="preserve">                           </w:t>
      </w:r>
      <w:r w:rsidR="00E95732">
        <w:rPr>
          <w:rFonts w:ascii="Times New Roman" w:hAnsi="Times New Roman" w:cs="Times New Roman"/>
          <w:sz w:val="28"/>
          <w:szCs w:val="28"/>
        </w:rPr>
        <w:t>А</w:t>
      </w:r>
      <w:r w:rsidR="00153E9D">
        <w:rPr>
          <w:rFonts w:ascii="Times New Roman" w:hAnsi="Times New Roman" w:cs="Times New Roman"/>
          <w:sz w:val="28"/>
          <w:szCs w:val="28"/>
        </w:rPr>
        <w:t>.</w:t>
      </w:r>
      <w:r w:rsidR="00E95732">
        <w:rPr>
          <w:rFonts w:ascii="Times New Roman" w:hAnsi="Times New Roman" w:cs="Times New Roman"/>
          <w:sz w:val="28"/>
          <w:szCs w:val="28"/>
        </w:rPr>
        <w:t>В</w:t>
      </w:r>
      <w:r w:rsidR="00153E9D">
        <w:rPr>
          <w:rFonts w:ascii="Times New Roman" w:hAnsi="Times New Roman" w:cs="Times New Roman"/>
          <w:sz w:val="28"/>
          <w:szCs w:val="28"/>
        </w:rPr>
        <w:t xml:space="preserve">. </w:t>
      </w:r>
      <w:r w:rsidR="00E95732">
        <w:rPr>
          <w:rFonts w:ascii="Times New Roman" w:hAnsi="Times New Roman" w:cs="Times New Roman"/>
          <w:sz w:val="28"/>
          <w:szCs w:val="28"/>
        </w:rPr>
        <w:t>Чураков</w:t>
      </w:r>
    </w:p>
    <w:p w:rsidR="00291AEA" w:rsidRDefault="00291AEA"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Default="000E5BD0" w:rsidP="00822C62">
      <w:pPr>
        <w:jc w:val="both"/>
        <w:rPr>
          <w:rFonts w:ascii="Times New Roman" w:hAnsi="Times New Roman" w:cs="Times New Roman"/>
          <w:sz w:val="28"/>
          <w:szCs w:val="28"/>
        </w:rPr>
      </w:pP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lastRenderedPageBreak/>
        <w:t>Приложение N 2</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к Приказу</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Министерства здравоохранения</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Свердловской области</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от 23 мая 2018 г. N 833-п</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center"/>
        <w:rPr>
          <w:rFonts w:ascii="Times New Roman" w:hAnsi="Times New Roman" w:cs="Times New Roman"/>
          <w:b/>
          <w:bCs/>
        </w:rPr>
      </w:pPr>
      <w:bookmarkStart w:id="0" w:name="Par210"/>
      <w:bookmarkEnd w:id="0"/>
      <w:r w:rsidRPr="0059488D">
        <w:rPr>
          <w:rFonts w:ascii="Times New Roman" w:hAnsi="Times New Roman" w:cs="Times New Roman"/>
          <w:b/>
          <w:bCs/>
        </w:rPr>
        <w:t>ПРАВИЛА</w:t>
      </w:r>
      <w:r w:rsidR="0059488D">
        <w:rPr>
          <w:rFonts w:ascii="Times New Roman" w:hAnsi="Times New Roman" w:cs="Times New Roman"/>
          <w:b/>
          <w:bCs/>
        </w:rPr>
        <w:t xml:space="preserve"> </w:t>
      </w:r>
      <w:r w:rsidRPr="0059488D">
        <w:rPr>
          <w:rFonts w:ascii="Times New Roman" w:hAnsi="Times New Roman" w:cs="Times New Roman"/>
          <w:b/>
          <w:bCs/>
        </w:rPr>
        <w:t>ВЫЗОВА СКОРОЙ МЕДИЦИНСКОЙ ПОМОЩИ</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Вызов скорой медицинской помощи осуществляется: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по телефону путем набора номеров "03", "103", "112" и (или) номеров телефонов медицинской организации, оказывающей скорую медицинскую помощь;</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с помощью коротких текстовых сообщений (SMS) при наличии технической возможности;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при непосредственном обращении в медицинскую организацию, оказывающую скорую медицинскую помощь;</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В соответствии с Постановлением Правительства Российской Федерации от 21 ноября 2011 года N 958 "О системе обеспечения вызова экстренных оперативных служб по единому номеру "112" медицинские организации обеспечивают приоритетный прием обращений о происшествиях, поступающих из системы обеспечения вызова экстренных оперативных служб по единому номеру "112" на территории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Прием вызова осуществляется фельдшером (медицинской сестрой) по приему вызовов скорой медицинской помощи и передаче их выездным бригадам скорой медицинской помощи с использованием единой автоматизированной системы регистрации и обработки вызовов скорой медицинской помощи Свердловской области ("АДИС").</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Во всех случаях обращений населения фельдшер (медицинская сестра) по приему вызовов скорой медицинской помощи и передаче их выездным бригадам скорой медицинской помощи обязан назвать обратившемуся лицу свой рабочий номер (табельный номер работника), вести диалог в вежливой корректной форме с соблюдением правил профессиональной этики.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При осуществлении вызова скорой медицинской помощи вызывающий обязан:</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четко и точно ответить на все вопросы фельдшера (медицинской сестры) по приему вызовов скорой медицинской помощи и передаче их выездным бригадам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назвать точный адрес вызова (населенный пункт, район города, улицу, номер дома и квартиры, этаж, номер подъезда и код замка домофона при наличии); в случаях, когда местонахождение улицы или дома неизвестно, необходимо уточнить пути подъезда к адресу или месту происшествия, назвать его общеизвестные ориентиры;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назвать фамилию, имя, отчество, пол, возраст пациента (если вызывающему неизвестны паспортные данные пациента, то необходимо указать пол и примерный возраст);</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максимально точно и достоверно описать жалобы пациента, внешние проявления (признаки) его состояния (заболевания);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сообщить контактный номер телефона и свою фамилию;</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организовать встречу выездной бригады скорой медицинской помощи у ворот дома, подъезда или общеизвестных ориентиров;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изолировать домашних животных, которые могут осложнить оказание медицинской помощи пациенту, а также причинить вред здоровью и имуществу медицинских работников выездной бригады;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обеспечить выездной бригаде скорой медицинской помощи беспрепятственный доступ к пациенту и необходимые условия для оказания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при наличии документов пациента (паспорт, полис обязательного медицинского страхования и медицинские документы) предоставить их выездной бригаде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при необходимости оказать содействие в транспортировке пациента в автомобиль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6. При обращениях по поводам, достоверно не являющихся поводами для вызова скорой медицинской помощи в экстренной или неотложной форме, при неполных или неточных сведениях, в сомнительных и конфликтных случаях диалог с вызывающим должен быть переключен на старшего врача станции (отделения) скорой медицинской помощи для принятия решения об </w:t>
      </w:r>
      <w:r w:rsidRPr="0059488D">
        <w:rPr>
          <w:rFonts w:ascii="Times New Roman" w:hAnsi="Times New Roman" w:cs="Times New Roman"/>
        </w:rPr>
        <w:lastRenderedPageBreak/>
        <w:t>обоснованности приема вызова. Старшим врачом станции (отделения) скорой медицинской могут быть даны разъяснения по состояниям, не требующим оказания скорой медицинской помощи в экстренной или неотложной формах.</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При приеме вызова ведется аудиозапись телефонного разговора. Срок хранения аудиозаписи определяется техническими возможностями аппаратуры, но не менее 30 суток.</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Вызов считается принятым, если фельдшер (медицинская сестра) по приему вызовов скорой медицинской помощи и передаче их выездным бригадам скорой медицинской помощи, получив ответы на заданные вопросы, отвечает вызывающему: "Ваш вызов принят". Все принятые вызовы подлежат обязательной регистрации в единой автоматизированной системе регистрации и обработки вызовов скорой медицинской помощи Свердловской области ("АДИС") в режиме реального времени.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Вызов скорой медицинской помощи к больному (пострадавшему), территориально находящемуся в зоне обслуживания другой станции (отделения) скорой медицинской помощи, подлежит приему в общем порядке. Фельдшер (медицинская сестра) по приему вызовов скорой медицинской помощи и передаче их выездным бригадам скорой медицинской помощи предоставляет вызывающему сведения о медицинской организации, в зоне обслуживания которой находится данный вызов, после чего обеспечивает безотлагательную передачу вызова в данную медицинскую организацию, в том числе посредством единой автоматизированной системы регистрации и обработки вызовов скорой медицинской помощи Свердловской области ("АДИС").</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В часы работы отделений (кабинетов) неотложной помощи вызов передается для исполнения бригадой неотложной помощи в соответствии с утвержденным порядком взаимодействия с обязательным уведомлением об этом вызывающего.</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59488D" w:rsidRDefault="0059488D"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lastRenderedPageBreak/>
        <w:t>Приложение N 3</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к Приказу</w:t>
      </w:r>
      <w:r w:rsidR="0059488D">
        <w:rPr>
          <w:rFonts w:ascii="Times New Roman" w:hAnsi="Times New Roman" w:cs="Times New Roman"/>
          <w:sz w:val="20"/>
          <w:szCs w:val="20"/>
        </w:rPr>
        <w:t xml:space="preserve"> </w:t>
      </w:r>
      <w:r w:rsidRPr="0059488D">
        <w:rPr>
          <w:rFonts w:ascii="Times New Roman" w:hAnsi="Times New Roman" w:cs="Times New Roman"/>
          <w:sz w:val="20"/>
          <w:szCs w:val="20"/>
        </w:rPr>
        <w:t>Министерства здравоохранения</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Свердловской области</w:t>
      </w:r>
    </w:p>
    <w:p w:rsidR="000E5BD0" w:rsidRPr="0059488D" w:rsidRDefault="000E5BD0" w:rsidP="0059488D">
      <w:pPr>
        <w:spacing w:after="0" w:line="240" w:lineRule="auto"/>
        <w:jc w:val="right"/>
        <w:rPr>
          <w:rFonts w:ascii="Times New Roman" w:hAnsi="Times New Roman" w:cs="Times New Roman"/>
          <w:sz w:val="20"/>
          <w:szCs w:val="20"/>
        </w:rPr>
      </w:pPr>
      <w:r w:rsidRPr="0059488D">
        <w:rPr>
          <w:rFonts w:ascii="Times New Roman" w:hAnsi="Times New Roman" w:cs="Times New Roman"/>
          <w:sz w:val="20"/>
          <w:szCs w:val="20"/>
        </w:rPr>
        <w:t>от 23 мая 2018 г. N 833-п</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center"/>
        <w:rPr>
          <w:rFonts w:ascii="Times New Roman" w:hAnsi="Times New Roman" w:cs="Times New Roman"/>
          <w:b/>
          <w:bCs/>
        </w:rPr>
      </w:pPr>
      <w:bookmarkStart w:id="1" w:name="Par248"/>
      <w:bookmarkEnd w:id="1"/>
      <w:r w:rsidRPr="0059488D">
        <w:rPr>
          <w:rFonts w:ascii="Times New Roman" w:hAnsi="Times New Roman" w:cs="Times New Roman"/>
          <w:b/>
          <w:bCs/>
        </w:rPr>
        <w:t>ПОРЯДОК</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РАБОТЫ МЕДИЦИНСКИХ ОРГАНИЗАЦИЙ ПРИ ОСУЩЕСТВЛЕНИИ</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МЕДИЦИНСКОЙ ЭВАКУАЦИИ ПАЦИЕНТОВ ВЫЕЗДНЫМИ БРИГАДАМИ</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СКОРОЙ МЕДИЦИНСКОЙ ПОМОЩИ</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Медицинская эвакуация осуществляется выездными бригадами скорой медицинской помощи с использованием воздушных судов, наземного, водного и других видов транспорта.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С учетом транспортной доступности, климатических и географических особенностей, места нахождения пациента, медицинская эвакуация осуществляется: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 </w:t>
      </w:r>
      <w:proofErr w:type="spellStart"/>
      <w:r w:rsidRPr="0059488D">
        <w:rPr>
          <w:rFonts w:ascii="Times New Roman" w:hAnsi="Times New Roman" w:cs="Times New Roman"/>
        </w:rPr>
        <w:t>общепрофильными</w:t>
      </w:r>
      <w:proofErr w:type="spellEnd"/>
      <w:r w:rsidRPr="0059488D">
        <w:rPr>
          <w:rFonts w:ascii="Times New Roman" w:hAnsi="Times New Roman" w:cs="Times New Roman"/>
        </w:rPr>
        <w:t xml:space="preserve"> и специализированными выездными бригадами скорой медицинской помощи станций (отделений)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выездными бригадами скорой медицинской помощи трассовых пунктов ГБУЗ СО "ТЦМК";</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экстренными консультативными или специализированными выездными бригадами скорой медицинской помощи ГБУЗ СО "ТЦМК", а также медицинских организаций, осуществляющих оказание специализированной, в том числе высокотехнологичной,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4) </w:t>
      </w:r>
      <w:proofErr w:type="spellStart"/>
      <w:r w:rsidRPr="0059488D">
        <w:rPr>
          <w:rFonts w:ascii="Times New Roman" w:hAnsi="Times New Roman" w:cs="Times New Roman"/>
        </w:rPr>
        <w:t>авиамедицинскими</w:t>
      </w:r>
      <w:proofErr w:type="spellEnd"/>
      <w:r w:rsidRPr="0059488D">
        <w:rPr>
          <w:rFonts w:ascii="Times New Roman" w:hAnsi="Times New Roman" w:cs="Times New Roman"/>
        </w:rPr>
        <w:t xml:space="preserve"> бригадами.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Медицинская эвакуация может осуществляться с места происшествия или места нахождения пациента,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Медицинская эвакуация пациентов, находящихся вне медицинской организации, в зависимости от территориальных, географических особенностей места нахождения больного (пострадавшего) осуществляется: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 из населенных пунктов, не отнесенных к категории удаленных или труднодоступных, с автодорог, а также из иных мест, проезд к которым с использованием автомобиля скорой медицинской помощи не затруднен, </w:t>
      </w:r>
      <w:proofErr w:type="spellStart"/>
      <w:r w:rsidRPr="0059488D">
        <w:rPr>
          <w:rFonts w:ascii="Times New Roman" w:hAnsi="Times New Roman" w:cs="Times New Roman"/>
        </w:rPr>
        <w:t>общепрофильными</w:t>
      </w:r>
      <w:proofErr w:type="spellEnd"/>
      <w:r w:rsidRPr="0059488D">
        <w:rPr>
          <w:rFonts w:ascii="Times New Roman" w:hAnsi="Times New Roman" w:cs="Times New Roman"/>
        </w:rPr>
        <w:t xml:space="preserve"> и специализированными выездными бригадами скорой медицинской помощи станций (отделений) скорой медицинской помощи, бригадами ГБУЗ СО "ТЦМК", в том числе при передаче пациента от </w:t>
      </w:r>
      <w:proofErr w:type="spellStart"/>
      <w:r w:rsidRPr="0059488D">
        <w:rPr>
          <w:rFonts w:ascii="Times New Roman" w:hAnsi="Times New Roman" w:cs="Times New Roman"/>
        </w:rPr>
        <w:t>общепрофильной</w:t>
      </w:r>
      <w:proofErr w:type="spellEnd"/>
      <w:r w:rsidRPr="0059488D">
        <w:rPr>
          <w:rFonts w:ascii="Times New Roman" w:hAnsi="Times New Roman" w:cs="Times New Roman"/>
        </w:rPr>
        <w:t xml:space="preserve"> выездной бригады станции (отделения)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2) из удаленных и труднодоступных населенных пунктов и иных мест, проезд к которым с использованием автомобиля скорой медицинской помощи невозможен, </w:t>
      </w:r>
      <w:proofErr w:type="spellStart"/>
      <w:r w:rsidRPr="0059488D">
        <w:rPr>
          <w:rFonts w:ascii="Times New Roman" w:hAnsi="Times New Roman" w:cs="Times New Roman"/>
        </w:rPr>
        <w:t>авиамедицинскими</w:t>
      </w:r>
      <w:proofErr w:type="spellEnd"/>
      <w:r w:rsidRPr="0059488D">
        <w:rPr>
          <w:rFonts w:ascii="Times New Roman" w:hAnsi="Times New Roman" w:cs="Times New Roman"/>
        </w:rPr>
        <w:t xml:space="preserve"> бригадами или выездными бригадами скорой медицинской помощи станций (отделений) скорой медицинской помощи (при условии предварительной эвакуации пациента спасательными или иными формированиями к месту прибытия выездной бригады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Показаниями к медицинской эвакуации с места нахождения или места происшествия (вне медицинской организации) являются: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внезапные острые заболевания (состояния), представляющие угрозу для жизни; осложнившееся течение хронических заболеваний, требующее срочного медицинского вмешательства;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вызовы к пациентам, находящимся на улице, в общественных местах, на производстве, которым требуется оказание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сомнительные в плане диагностики случаи, когда требуется динамическое наблюдение пациента и проведение дополнительных методов диагностики (консультации специалистов);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дети, находящиеся в трудной жизненной ситуации, которым требуется оказание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беспомощные одинокие пациенты с угрозой развития угрожаемых жизни состояний;</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иные состояния пациентов, угрожающие жизни и (или) здоровью пациента и требующие госпитализации в медицинскую организацию.</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Решение о необходимости медицинской эвакуации с места происшествия или места нахождения пациента (вне медицинской организации) принимает медицинский работник выездной бригады скорой медицинской помощи, назначенный старшим указанной бригады.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lastRenderedPageBreak/>
        <w:t>7. В случае если медицинским работником, оказывающим первичную медико-санитарную помощь пациенту (в том числе в поликлинике, фельдшерско-акушерском пункте, травматологическом пункте, здравпункте, доме ребенка) будет установлено, что состояние пациента требует оказания ему экстренной медицинской помощи, которая не может быть ему оказана медицинской организацией, в которой находится пациент, указанный медицинский работник осуществляет вызов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 в соответствии с действующими нормативными правовыми актами Министерства здравоохранения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Медицинский работник выездной бригады скорой медицинской помощи, назначенный старшим бригады, незамедлительно информирует фельдшера (медицинскую сестру) по приему вызовов скорой медицинской помощи и передаче их выездным бригадам скорой медицинской помощи о начале выполнения медицинской эвакуации с указанием тяжести состояния пациента и сведений о предварительном диагнозе заболевания (состояния).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Информация о начале медицинской эвакуации пациента незамедлительно вносится фельдшером (медицинской сестрой) по приему вызовов скорой медицинской помощи и передаче их выездным бригадам скорой медицинской помощи в единую автоматизированную систему регистрации и обработки вызовов скорой медицинской помощи Свердловской области ("АДИС") с указанием предварительного диагноза заболевания (состояния).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11. При наличии технической возможности информация о начале медицинской эвакуации и предварительном диагнозе заболевания (состояния) пациента вносится в единую автоматизированную систему регистрации и обработки вызовов скорой медицинской помощи Свердловской области ("АДИС") непосредственно медицинским работником выездной бригады скорой медицинской помощи посредством мобильного автоматизированного рабочего места.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12. Медицинские работники отдела медицинской эвакуации (бюро госпитализации), оперативного отдела станции (отделения) скорой медицинской помощи оповещают дежурный персонал медицинской организации, в которую выездной бригадой скорой медицинской помощи осуществляется медицинская эвакуация, о предполагаемом поступлении пациента в тяжелом, крайне тяжелом или терминальном состоянии.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13. Выездные бригады скорой медицинской помощи станций (отделений) скорой медицинской помощи не выполняют:</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внутрибольничную транспортировку пациентов;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транспортировку пациентов с хронической почечной недостаточностью в отделения гемодиализа для проведения плановой заместительной почечной терапии;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транспортировку в амбулаторно-поликлинические подразделения или по направлениям на плановую госпитализацию, в том числе пациентов, утративших способность к самостоятельному передвижению после перенесенных ранее травм нижних конечностей, хронических дегенеративных заболеваний опорно-двигательного аппарата, нервной системы;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транспортировку пациентов в другие медицинские организации для проведения им диагностических исследований и (или) консультаций специалистов;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транспортировку врачей-консультантов, не входящих в состав выездной бригады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транспортировку пациентов на место жительства;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транспортировку тел умерших в стационаре пациентов;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транспортировку донорской крови и (или) ее компонентов, а также иммунобиологических препаратов;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транспортировку биологических объектов, в том числе крови, мочи в клинико-диагностические лаборатории.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14. Медицинская эвакуация пациентов из медицинских организаций, в которых отсутствует возможность оказания необходимой специализированной медицинской помощи, в медицинские организации второго или третьего уровня (межбольничная медицинская эвакуация) в зависимости от тяжести состояния пациента осуществляется: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 в отношении пациентов в состоянии средней степени тяжести - </w:t>
      </w:r>
      <w:proofErr w:type="spellStart"/>
      <w:r w:rsidRPr="0059488D">
        <w:rPr>
          <w:rFonts w:ascii="Times New Roman" w:hAnsi="Times New Roman" w:cs="Times New Roman"/>
        </w:rPr>
        <w:t>общепрофильными</w:t>
      </w:r>
      <w:proofErr w:type="spellEnd"/>
      <w:r w:rsidRPr="0059488D">
        <w:rPr>
          <w:rFonts w:ascii="Times New Roman" w:hAnsi="Times New Roman" w:cs="Times New Roman"/>
        </w:rPr>
        <w:t xml:space="preserve"> выездными бригадами скорой медицинской помощи станций (отделений)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lastRenderedPageBreak/>
        <w:t xml:space="preserve">2) в отношении пациентов в тяжелом и крайне тяжелом состоянии - специализированными выездными бригадами скорой медицинской помощи ГБУЗ СО "ТЦМК", медицинских организаций, осуществляющих оказание специализированной, в том числе высокотехнологичной, медицинской помощи, </w:t>
      </w:r>
      <w:proofErr w:type="spellStart"/>
      <w:r w:rsidRPr="0059488D">
        <w:rPr>
          <w:rFonts w:ascii="Times New Roman" w:hAnsi="Times New Roman" w:cs="Times New Roman"/>
        </w:rPr>
        <w:t>авиамедицинскими</w:t>
      </w:r>
      <w:proofErr w:type="spellEnd"/>
      <w:r w:rsidRPr="0059488D">
        <w:rPr>
          <w:rFonts w:ascii="Times New Roman" w:hAnsi="Times New Roman" w:cs="Times New Roman"/>
        </w:rPr>
        <w:t xml:space="preserve"> бригадами ГБУЗ СО "ТЦМК".</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15. Решение о необходимости медицинской эвакуации из медицинской организации, в которой отсутствует возможность оказания необходимой медицинской помощи, принимает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 по согласованию с ответственным врачом-консультантом ГБУЗ СО "ТЦМК".</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К решению вопросов, связанных с переводом пациентов из одной медицинской организации в другую медицинскую организацию, в случае необходимости, привлекаются главные штатные и внештатные специалисты Министерства здравоохранения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16. При организации межбольничной медицинской эвакуации оценка тяжести состояния пациента выполняется в соответствии с Территориальными клиническими рекомендациями (протоколами) оказания скорой медицинской помощи населению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17.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 себя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18. До начала медицинской эвакуации из медицинской организации, в которой отсутствует возможность оказания необходимой медицинской помощи, медицинским работником выездной бригады скорой медицинской помощи, назначенным старшим указанной бригады, оценивается транспортабельность пациента в соответствии с клиническими рекомендациями (протоколами) по оказанию скорой медицинской помощи. При оценке состояния пациента как нетранспортабельное, когда транспортировка пациента (независимо от расстояния и вида транспорта) может повлечь за собой резкое ухудшение состояния его здоровья или смертельный исход, медицинским работником выездной бригады скорой медицинской помощи, назначенным старшим указанной бригады, принимается решение об отсрочке медицинской эвакуации. Решение об отсрочке медицинской эвакуации заносится в карту вызова скорой медицинской помощи с обязательным информированием врача-консультанта ГБУЗ СО "ТЦМК".</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19. Сопровождение пациента родственниками (не более одного человека) осуществляется только с разрешения старшего выездной бригады скорой медицинской помощи. Медицинская эвакуация несовершеннолетних детей без сопровождения законных представителей не допускается, за исключением случаев нахождения пациента на улице или в общественном месте </w:t>
      </w:r>
      <w:proofErr w:type="gramStart"/>
      <w:r w:rsidRPr="0059488D">
        <w:rPr>
          <w:rFonts w:ascii="Times New Roman" w:hAnsi="Times New Roman" w:cs="Times New Roman"/>
        </w:rPr>
        <w:t>либо</w:t>
      </w:r>
      <w:proofErr w:type="gramEnd"/>
      <w:r w:rsidRPr="0059488D">
        <w:rPr>
          <w:rFonts w:ascii="Times New Roman" w:hAnsi="Times New Roman" w:cs="Times New Roman"/>
        </w:rPr>
        <w:t xml:space="preserve"> когда отсрочка медицинской эвакуации может ухудшить состояние пациента.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20. По завершении медицинской эвакуации медицинский работник выездной бригады, назначенный старшим бригады, передает пациента и соответствующую документацию врачу приемного отделения медицинской организации (дежурному врачу) под роспись в карте вызова скорой медицинской помощи, подтверждающую параметры витальных функций пациента и время доставки в приемное отделение, после чего информирует фельдшера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21. После завершения медицинской эвакуации, в случае необходимости, производится санитарная обработка салона автомобиля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22. Задержка выездной бригады скорой медицинской помощи в приемном отделении медицинской организации при передаче пациента более 15 минут не допускается (за исключением случаев оказания медицинской помощи, при которых Министерством здравоохранения Российской Федерации и (или) Министерством здравоохранения Свердловской области определены иные требования).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23. При наличии претензий и замечаний, касающихся вопросов оказания скорой медицинской помощи, врач приемного отделения (дежурный врач) обеспечивает их письменное оформление в отрывном талоне к сопроводительному листу (учетная форма N 114/у).</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lastRenderedPageBreak/>
        <w:t>24. Ответственный персонал ГБУЗ СО "ТЦМК" обеспечивает:</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контроль соблюдения порядка медицинской эвакуации по профилям медицинской помощи и уровням медицинских организаций;</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координацию и взаимодействие государственных учреждений при организации медицинской эвакуации больных и пострадавших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3) организацию работы специализированных, экстренных консультативных и </w:t>
      </w:r>
      <w:proofErr w:type="spellStart"/>
      <w:r w:rsidRPr="0059488D">
        <w:rPr>
          <w:rFonts w:ascii="Times New Roman" w:hAnsi="Times New Roman" w:cs="Times New Roman"/>
        </w:rPr>
        <w:t>авиамедицинских</w:t>
      </w:r>
      <w:proofErr w:type="spellEnd"/>
      <w:r w:rsidRPr="0059488D">
        <w:rPr>
          <w:rFonts w:ascii="Times New Roman" w:hAnsi="Times New Roman" w:cs="Times New Roman"/>
        </w:rPr>
        <w:t xml:space="preserve"> бригад;</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контроль за состоянием пациентов, медицинская эвакуация которых в силу тяжести состояния была выполнена в ближайшую медицинскую организацию, принятие мер по их оперативной медицинской эвакуации в профильную медицинскую организацию.</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CF2626" w:rsidRDefault="00CF2626" w:rsidP="0059488D">
      <w:pPr>
        <w:spacing w:after="0" w:line="240" w:lineRule="auto"/>
        <w:jc w:val="both"/>
        <w:rPr>
          <w:rFonts w:ascii="Times New Roman" w:hAnsi="Times New Roman" w:cs="Times New Roman"/>
        </w:rPr>
      </w:pP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lastRenderedPageBreak/>
        <w:t>Приложение N 4</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к Приказу</w:t>
      </w:r>
      <w:r w:rsidR="00CF2626" w:rsidRPr="00CF2626">
        <w:rPr>
          <w:rFonts w:ascii="Times New Roman" w:hAnsi="Times New Roman" w:cs="Times New Roman"/>
          <w:sz w:val="20"/>
          <w:szCs w:val="20"/>
        </w:rPr>
        <w:t xml:space="preserve"> </w:t>
      </w:r>
      <w:r w:rsidRPr="00CF2626">
        <w:rPr>
          <w:rFonts w:ascii="Times New Roman" w:hAnsi="Times New Roman" w:cs="Times New Roman"/>
          <w:sz w:val="20"/>
          <w:szCs w:val="20"/>
        </w:rPr>
        <w:t>Министерства здравоохранения</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Свердловской области</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от 23 мая 2018 г. N 833-п</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CF2626">
      <w:pPr>
        <w:spacing w:after="0" w:line="240" w:lineRule="auto"/>
        <w:jc w:val="center"/>
        <w:rPr>
          <w:rFonts w:ascii="Times New Roman" w:hAnsi="Times New Roman" w:cs="Times New Roman"/>
          <w:b/>
          <w:bCs/>
        </w:rPr>
      </w:pPr>
      <w:bookmarkStart w:id="2" w:name="Par318"/>
      <w:bookmarkEnd w:id="2"/>
      <w:r w:rsidRPr="0059488D">
        <w:rPr>
          <w:rFonts w:ascii="Times New Roman" w:hAnsi="Times New Roman" w:cs="Times New Roman"/>
          <w:b/>
          <w:bCs/>
        </w:rPr>
        <w:t>ПОЛОЖЕНИЕ</w:t>
      </w:r>
    </w:p>
    <w:p w:rsidR="000E5BD0" w:rsidRPr="0059488D" w:rsidRDefault="000E5BD0" w:rsidP="00CF2626">
      <w:pPr>
        <w:spacing w:after="0" w:line="240" w:lineRule="auto"/>
        <w:jc w:val="center"/>
        <w:rPr>
          <w:rFonts w:ascii="Times New Roman" w:hAnsi="Times New Roman" w:cs="Times New Roman"/>
          <w:b/>
          <w:bCs/>
        </w:rPr>
      </w:pPr>
      <w:r w:rsidRPr="0059488D">
        <w:rPr>
          <w:rFonts w:ascii="Times New Roman" w:hAnsi="Times New Roman" w:cs="Times New Roman"/>
          <w:b/>
          <w:bCs/>
        </w:rPr>
        <w:t>ОБ ОРГАНИЗАЦИИ ДЕЯТЕЛЬНОСТИ ПОСТА СКОРОЙ МЕДИЦИНСКОЙ ПОМОЩИ</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Настоящее Положение регулирует вопросы организации деятельности поста скорой медицинской помощи медицинской организации, оказывающей скорую медицинскую помощь.</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Пост скорой медицинской помощи является структурным подразделением станции или отделения скорой медицинской помощи, предназначенным для оказания скорой медицинской помощи взрослому и детскому населению при заболеваниях, несчастных случаях, травмах, отравлениях и других состояниях, требующих срочного медицинского вмешательства.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Пост скорой медицинской помощи осуществляет свою деятельность в соответствии с действующим законодательством Российской Федерации и Свердловской области, приказами и распоряжениями руководителя медицинской организации, а также в соответствии с настоящим Положением.</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Пост скорой медицинской помощи создается в целях приближения и повышения доступности скорой медицинской помощи жителям удаленных населенных пунктов.</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Пост скорой медицинской помощи - оборудованное место дислокации свободной от обслуживания вызовов выездной бригады скорой медицинской помощи для обеспечения ее временного размещения на определенной территории.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Пост скорой медицинской помощи может создаваться по решению руководителя медицинской организации, оказывающей скорую медицинскую помощь, в целях обеспечения необходимого уровня доступности скорой медицинской помощи на территории обслуживания.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Местонахождение, территория обслуживания, режим и порядок работы поста скорой медицинской помощи утверждаются руководителем медицинской организации с учетом численности и плотности населения, состояния транспортных магистралей, интенсивности движения, уровня обращаемости населения за скорой медицинской помощью.</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Перечень медицинских организаций, в структуре которых рекомендуется создание постов скорой медицинской помощи, определяется Министерством здравоохранения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Прекращение деятельности поста скорой медицинской помощи в государственных учреждениях Свердловской области без согласования Министерства здравоохранения Свердловской области не допускается.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Для организации работы поста скорой медицинской помощи (в зависимости от местных условий и особенностей организации работы) рекомендуется предусматривать:</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площадку для стоянки или место в гараже для автомобиля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комнату отдыха и санитарную комнату для персонала;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место для размещения медицинского оборудования из салона автомобиля при низких температурах и в целях обеспечения его безопасного хранения.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11. Размещение поста скорой медицинской помощи в помещениях другого учреждения, в отношении которого Министерство здравоохранения Свердловской области осуществляет полномочия учредителя, осуществляется на основании договора безвозмездного пользования имуществом.</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12. Пост скорой медицинской помощи обеспечивается средствами связи с основным подразделением (станцией, подстанцией, отделением скорой медицинской помощи) для передачи вызовов скорой медицинской помощи. При необходимости, пост скорой медицинской помощи оснащается компьютерным оборудованием (персональный компьютер и (или) планшетный компьютер) для обеспечения работы в единой автоматизированной системе регистрации и обработки вызовов скорой медицинской помощи Свердловской области ("АДИС").</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13. При наличии условий и в случае значительной удаленности поста скорой медицинской помощи от основного подразделения скорой медицинской помощи на оснащении поста может предусматриваться резервный автомобиль скорой медицинской помощи и иное имущество.</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lastRenderedPageBreak/>
        <w:t>Приложение N 5</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к Приказу</w:t>
      </w:r>
      <w:r w:rsidR="00CF2626">
        <w:rPr>
          <w:rFonts w:ascii="Times New Roman" w:hAnsi="Times New Roman" w:cs="Times New Roman"/>
          <w:sz w:val="20"/>
          <w:szCs w:val="20"/>
        </w:rPr>
        <w:t xml:space="preserve"> </w:t>
      </w:r>
      <w:r w:rsidRPr="00CF2626">
        <w:rPr>
          <w:rFonts w:ascii="Times New Roman" w:hAnsi="Times New Roman" w:cs="Times New Roman"/>
          <w:sz w:val="20"/>
          <w:szCs w:val="20"/>
        </w:rPr>
        <w:t>Министерства здравоохранения</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Свердловской области</w:t>
      </w:r>
    </w:p>
    <w:p w:rsidR="000E5BD0" w:rsidRPr="00CF2626" w:rsidRDefault="000E5BD0" w:rsidP="00CF2626">
      <w:pPr>
        <w:spacing w:after="0" w:line="240" w:lineRule="auto"/>
        <w:jc w:val="right"/>
        <w:rPr>
          <w:rFonts w:ascii="Times New Roman" w:hAnsi="Times New Roman" w:cs="Times New Roman"/>
          <w:sz w:val="20"/>
          <w:szCs w:val="20"/>
        </w:rPr>
      </w:pPr>
      <w:r w:rsidRPr="00CF2626">
        <w:rPr>
          <w:rFonts w:ascii="Times New Roman" w:hAnsi="Times New Roman" w:cs="Times New Roman"/>
          <w:sz w:val="20"/>
          <w:szCs w:val="20"/>
        </w:rPr>
        <w:t>от 23 мая 2018 г. N 833-п</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CF2626">
      <w:pPr>
        <w:spacing w:after="0" w:line="240" w:lineRule="auto"/>
        <w:jc w:val="center"/>
        <w:rPr>
          <w:rFonts w:ascii="Times New Roman" w:hAnsi="Times New Roman" w:cs="Times New Roman"/>
          <w:b/>
          <w:bCs/>
        </w:rPr>
      </w:pPr>
      <w:bookmarkStart w:id="3" w:name="Par348"/>
      <w:bookmarkEnd w:id="3"/>
      <w:r w:rsidRPr="0059488D">
        <w:rPr>
          <w:rFonts w:ascii="Times New Roman" w:hAnsi="Times New Roman" w:cs="Times New Roman"/>
          <w:b/>
          <w:bCs/>
        </w:rPr>
        <w:t>ПОРЯДОК</w:t>
      </w:r>
    </w:p>
    <w:p w:rsidR="000E5BD0" w:rsidRPr="0059488D" w:rsidRDefault="000E5BD0" w:rsidP="00CF2626">
      <w:pPr>
        <w:spacing w:after="0" w:line="240" w:lineRule="auto"/>
        <w:jc w:val="center"/>
        <w:rPr>
          <w:rFonts w:ascii="Times New Roman" w:hAnsi="Times New Roman" w:cs="Times New Roman"/>
          <w:b/>
          <w:bCs/>
        </w:rPr>
      </w:pPr>
      <w:r w:rsidRPr="0059488D">
        <w:rPr>
          <w:rFonts w:ascii="Times New Roman" w:hAnsi="Times New Roman" w:cs="Times New Roman"/>
          <w:b/>
          <w:bCs/>
        </w:rPr>
        <w:t>ВЗАИМОДЕЙСТВИЯ СТАНЦИЙ (ОТДЕЛЕНИЙ) СКОРОЙ МЕДИЦИНСКОЙ ПОМОЩИ</w:t>
      </w:r>
    </w:p>
    <w:p w:rsidR="000E5BD0" w:rsidRPr="0059488D" w:rsidRDefault="000E5BD0" w:rsidP="00CF2626">
      <w:pPr>
        <w:spacing w:after="0" w:line="240" w:lineRule="auto"/>
        <w:jc w:val="center"/>
        <w:rPr>
          <w:rFonts w:ascii="Times New Roman" w:hAnsi="Times New Roman" w:cs="Times New Roman"/>
          <w:b/>
          <w:bCs/>
        </w:rPr>
      </w:pPr>
      <w:r w:rsidRPr="0059488D">
        <w:rPr>
          <w:rFonts w:ascii="Times New Roman" w:hAnsi="Times New Roman" w:cs="Times New Roman"/>
          <w:b/>
          <w:bCs/>
        </w:rPr>
        <w:t>И КАБИНЕТОВ (ОТДЕЛЕНИЙ) НЕОТЛОЖНОЙ ПОМОЩИ</w:t>
      </w:r>
    </w:p>
    <w:p w:rsidR="000E5BD0" w:rsidRPr="0059488D" w:rsidRDefault="000E5BD0" w:rsidP="00CF2626">
      <w:pPr>
        <w:spacing w:after="0" w:line="240" w:lineRule="auto"/>
        <w:jc w:val="center"/>
        <w:rPr>
          <w:rFonts w:ascii="Times New Roman" w:hAnsi="Times New Roman" w:cs="Times New Roman"/>
          <w:b/>
          <w:bCs/>
        </w:rPr>
      </w:pPr>
      <w:r w:rsidRPr="0059488D">
        <w:rPr>
          <w:rFonts w:ascii="Times New Roman" w:hAnsi="Times New Roman" w:cs="Times New Roman"/>
          <w:b/>
          <w:bCs/>
        </w:rPr>
        <w:t>МЕДИЦИНСКИХ ОРГАНИЗАЦИЙ, ОСУЩЕСТВЛЯЮЩИХ ОКАЗАНИЕ</w:t>
      </w:r>
    </w:p>
    <w:p w:rsidR="000E5BD0" w:rsidRPr="0059488D" w:rsidRDefault="000E5BD0" w:rsidP="00CF2626">
      <w:pPr>
        <w:spacing w:after="0" w:line="240" w:lineRule="auto"/>
        <w:jc w:val="center"/>
        <w:rPr>
          <w:rFonts w:ascii="Times New Roman" w:hAnsi="Times New Roman" w:cs="Times New Roman"/>
          <w:b/>
          <w:bCs/>
        </w:rPr>
      </w:pPr>
      <w:r w:rsidRPr="0059488D">
        <w:rPr>
          <w:rFonts w:ascii="Times New Roman" w:hAnsi="Times New Roman" w:cs="Times New Roman"/>
          <w:b/>
          <w:bCs/>
        </w:rPr>
        <w:t>ПЕРВИЧНОЙ МЕДИКО-САНИТАРНОЙ ПОМОЩИ</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 Настоящий порядок разработан в соответствии с положениями </w:t>
      </w:r>
      <w:r w:rsidRPr="003734E2">
        <w:rPr>
          <w:rFonts w:ascii="Times New Roman" w:hAnsi="Times New Roman" w:cs="Times New Roman"/>
        </w:rPr>
        <w:t>Приказа</w:t>
      </w:r>
      <w:r w:rsidRPr="0059488D">
        <w:rPr>
          <w:rFonts w:ascii="Times New Roman" w:hAnsi="Times New Roman" w:cs="Times New Roman"/>
        </w:rP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и </w:t>
      </w:r>
      <w:r w:rsidRPr="003734E2">
        <w:rPr>
          <w:rFonts w:ascii="Times New Roman" w:hAnsi="Times New Roman" w:cs="Times New Roman"/>
        </w:rPr>
        <w:t>Приказа</w:t>
      </w:r>
      <w:r w:rsidRPr="0059488D">
        <w:rPr>
          <w:rFonts w:ascii="Times New Roman" w:hAnsi="Times New Roman" w:cs="Times New Roman"/>
        </w:rPr>
        <w:t xml:space="preserve"> Министерства здравоохранения Свердловской области от 14.02.2013 N 170-п "Об организации оказания неотложной медицинской помощи амбулаторно-поликлиническими учреждениями здравоохранения Свердловской области".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Настоящим порядком определяются основные механизмы взаимодействия станций и отделений скорой медицинской помощи с отделениями (кабинетами) неотложной помощи амбулаторно-поликлинических учреждений (подразделений).</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При приеме вызова фельдшером (медицинской сестрой) по приему вызовов скорой медицинской помощи и передаче их выездным бригадам скорой медицинской помощи определяется форма вызова скорой медицинской помощи. В случае отнесения принятого вызова к неотложной форме и в соответствии с установленным перечнем поводов для передачи вызова в отделение (кабинет) неотложной помощи, в часы работы отделений (кабинетов) неотложной помощи, вызов передается для исполнения в отделение (кабинет) неотложной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Констатация смерти пациента на дому при наличии четкого указания родственников о смерти пациента относится к поводам для передачи в отделение (кабинет) неотложной помощи в часы его работы.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О передаче вызова в отделение (кабинет) неотложной помощи в обязательном порядке информируется вызывающий скорую медицинскую помощь.</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Информация о вызове передается в отделение (кабинет) неотложной помощи посредством автоматизированных информационных систем либо телефонной связи.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Вызов, переданный в отделение (кабинет) неотложной помощи, подлежит обслуживанию в течение двух часов с момента его передачи.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Сведения о передаче вызова на обслуживание бригадой неотложной помощи незамедлительно передаются, в том числе посредством автоматизированных информационных систем, в оперативный отдел станции (отделения) скорой медицинской помощи для его снятия с контроля обслуживания старшим врачом станции (отделения) скорой медицинской помощи или фельдшером (медицинской сестрой) по приему вызовов скорой медицинской помощи и передаче их выездным бригадам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Ответственный медицинский работник отделения (кабинета) неотложной медицинской помощи обязан известить оперативный отдел, диспетчерскую скорой медицинской помощи в случае невозможности оказать медицинскую помощь в срок до 2 часов. При этом вызов передается для исполнения выездной бригаде скорой медицинской помощи в максимально короткие сроки.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При необходимости оказания скорой медицинской помощи в экстренной форме и (или) осуществления медицинской эвакуации пациента бригада неотложной помощи вызывает "на себя" выездную бригаду скорой медицинской помощи, осуществляет оказание экстренной медицинской помощи и передает пациента непосредственно выездной бригаде скорой медицинской помощи с сопроводительной документацией.</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p>
    <w:p w:rsidR="003734E2" w:rsidRDefault="003734E2" w:rsidP="0059488D">
      <w:pPr>
        <w:spacing w:after="0" w:line="240" w:lineRule="auto"/>
        <w:jc w:val="both"/>
        <w:rPr>
          <w:rFonts w:ascii="Times New Roman" w:hAnsi="Times New Roman" w:cs="Times New Roman"/>
        </w:rPr>
      </w:pPr>
    </w:p>
    <w:p w:rsidR="003734E2" w:rsidRDefault="003734E2" w:rsidP="0059488D">
      <w:pPr>
        <w:spacing w:after="0" w:line="240" w:lineRule="auto"/>
        <w:jc w:val="both"/>
        <w:rPr>
          <w:rFonts w:ascii="Times New Roman" w:hAnsi="Times New Roman" w:cs="Times New Roman"/>
        </w:rPr>
      </w:pPr>
    </w:p>
    <w:p w:rsidR="000E5BD0" w:rsidRPr="003734E2" w:rsidRDefault="000E5BD0" w:rsidP="003734E2">
      <w:pPr>
        <w:spacing w:after="0" w:line="240" w:lineRule="auto"/>
        <w:jc w:val="right"/>
        <w:rPr>
          <w:rFonts w:ascii="Times New Roman" w:hAnsi="Times New Roman" w:cs="Times New Roman"/>
          <w:sz w:val="20"/>
          <w:szCs w:val="20"/>
        </w:rPr>
      </w:pPr>
      <w:r w:rsidRPr="003734E2">
        <w:rPr>
          <w:rFonts w:ascii="Times New Roman" w:hAnsi="Times New Roman" w:cs="Times New Roman"/>
          <w:sz w:val="20"/>
          <w:szCs w:val="20"/>
        </w:rPr>
        <w:lastRenderedPageBreak/>
        <w:t>Приложение N 6</w:t>
      </w:r>
    </w:p>
    <w:p w:rsidR="000E5BD0" w:rsidRPr="003734E2" w:rsidRDefault="000E5BD0" w:rsidP="003734E2">
      <w:pPr>
        <w:spacing w:after="0" w:line="240" w:lineRule="auto"/>
        <w:jc w:val="right"/>
        <w:rPr>
          <w:rFonts w:ascii="Times New Roman" w:hAnsi="Times New Roman" w:cs="Times New Roman"/>
          <w:sz w:val="20"/>
          <w:szCs w:val="20"/>
        </w:rPr>
      </w:pPr>
      <w:r w:rsidRPr="003734E2">
        <w:rPr>
          <w:rFonts w:ascii="Times New Roman" w:hAnsi="Times New Roman" w:cs="Times New Roman"/>
          <w:sz w:val="20"/>
          <w:szCs w:val="20"/>
        </w:rPr>
        <w:t>к Приказу</w:t>
      </w:r>
      <w:r w:rsidR="003734E2" w:rsidRPr="003734E2">
        <w:rPr>
          <w:rFonts w:ascii="Times New Roman" w:hAnsi="Times New Roman" w:cs="Times New Roman"/>
          <w:sz w:val="20"/>
          <w:szCs w:val="20"/>
        </w:rPr>
        <w:t xml:space="preserve"> </w:t>
      </w:r>
      <w:r w:rsidRPr="003734E2">
        <w:rPr>
          <w:rFonts w:ascii="Times New Roman" w:hAnsi="Times New Roman" w:cs="Times New Roman"/>
          <w:sz w:val="20"/>
          <w:szCs w:val="20"/>
        </w:rPr>
        <w:t>Министерства здравоохранения</w:t>
      </w:r>
    </w:p>
    <w:p w:rsidR="000E5BD0" w:rsidRPr="003734E2" w:rsidRDefault="000E5BD0" w:rsidP="003734E2">
      <w:pPr>
        <w:spacing w:after="0" w:line="240" w:lineRule="auto"/>
        <w:jc w:val="right"/>
        <w:rPr>
          <w:rFonts w:ascii="Times New Roman" w:hAnsi="Times New Roman" w:cs="Times New Roman"/>
          <w:sz w:val="20"/>
          <w:szCs w:val="20"/>
        </w:rPr>
      </w:pPr>
      <w:r w:rsidRPr="003734E2">
        <w:rPr>
          <w:rFonts w:ascii="Times New Roman" w:hAnsi="Times New Roman" w:cs="Times New Roman"/>
          <w:sz w:val="20"/>
          <w:szCs w:val="20"/>
        </w:rPr>
        <w:t>Свердловской области</w:t>
      </w:r>
    </w:p>
    <w:p w:rsidR="000E5BD0" w:rsidRPr="003734E2" w:rsidRDefault="000E5BD0" w:rsidP="003734E2">
      <w:pPr>
        <w:spacing w:after="0" w:line="240" w:lineRule="auto"/>
        <w:jc w:val="right"/>
        <w:rPr>
          <w:rFonts w:ascii="Times New Roman" w:hAnsi="Times New Roman" w:cs="Times New Roman"/>
          <w:sz w:val="20"/>
          <w:szCs w:val="20"/>
        </w:rPr>
      </w:pPr>
      <w:r w:rsidRPr="003734E2">
        <w:rPr>
          <w:rFonts w:ascii="Times New Roman" w:hAnsi="Times New Roman" w:cs="Times New Roman"/>
          <w:sz w:val="20"/>
          <w:szCs w:val="20"/>
        </w:rPr>
        <w:t>от 23 мая 2018 г. N 833-п</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center"/>
        <w:rPr>
          <w:rFonts w:ascii="Times New Roman" w:hAnsi="Times New Roman" w:cs="Times New Roman"/>
          <w:b/>
          <w:bCs/>
        </w:rPr>
      </w:pPr>
      <w:bookmarkStart w:id="4" w:name="Par375"/>
      <w:bookmarkEnd w:id="4"/>
      <w:r w:rsidRPr="0059488D">
        <w:rPr>
          <w:rFonts w:ascii="Times New Roman" w:hAnsi="Times New Roman" w:cs="Times New Roman"/>
          <w:b/>
          <w:bCs/>
        </w:rPr>
        <w:t>РЕГЛАМЕНТ</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ВЗАИМОДЕЙСТВИЯ ВЫЕЗДНЫХ БРИГАД СКОРОЙ МЕДИЦИНСКОЙ ПОМОЩИ</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И СОТРУДНИКОВ СТАЦИОНАРНЫХ МЕДИЦИНСКИХ ОРГАНИЗАЦИЙ</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В СЛУЧАЕ НАСТУПЛЕНИЯ КЛИНИЧЕСКОЙ (БИОЛОГИЧЕСКОЙ) СМЕРТИ</w:t>
      </w:r>
    </w:p>
    <w:p w:rsidR="000E5BD0" w:rsidRPr="0059488D" w:rsidRDefault="000E5BD0" w:rsidP="0059488D">
      <w:pPr>
        <w:spacing w:after="0" w:line="240" w:lineRule="auto"/>
        <w:jc w:val="center"/>
        <w:rPr>
          <w:rFonts w:ascii="Times New Roman" w:hAnsi="Times New Roman" w:cs="Times New Roman"/>
          <w:b/>
          <w:bCs/>
        </w:rPr>
      </w:pPr>
      <w:r w:rsidRPr="0059488D">
        <w:rPr>
          <w:rFonts w:ascii="Times New Roman" w:hAnsi="Times New Roman" w:cs="Times New Roman"/>
          <w:b/>
          <w:bCs/>
        </w:rPr>
        <w:t>НА ДОГОСПИТАЛЬНОМ ЭТАПЕ</w:t>
      </w:r>
    </w:p>
    <w:p w:rsidR="000E5BD0" w:rsidRPr="0059488D" w:rsidRDefault="000E5BD0" w:rsidP="0059488D">
      <w:pPr>
        <w:spacing w:after="0" w:line="240" w:lineRule="auto"/>
        <w:jc w:val="both"/>
        <w:rPr>
          <w:rFonts w:ascii="Times New Roman" w:hAnsi="Times New Roman" w:cs="Times New Roman"/>
        </w:rPr>
      </w:pP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В случае наступления у пациента клинической смерти в салоне автомобиля скорой медицинской помощи в период медицинской эвакуации врач (фельдшер) скорой медицинской помощи фиксирует точное время наступления клинической смерти и приступает к проведению комплекса сердечно-легочной реанимации. Медицинский работник выездной бригады скорой медицинской помощи, назначенный старшим бригады, принимает решение о возможности доставки пациента в ближайшую медицинскую организацию, оказывающую круглосуточную медицинскую помощь по профилю "анестезиология и реаниматология", с проведением комплекса сердечно-легочной реанимации в период медицинской эвакуации.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Сведения о предполагаемом поступлении пациента, находящегося в состоянии клинической смерти, незамедлительно передаются дежурному персоналу медицинской организации, в которую осуществляется медицинская эвакуация.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Дежурный врач анестезиолог-реаниматолог стационара обеспечивает встречу выездной бригады скорой медицинской помощи с пациентом, подтверждает состояние клинической смерти в автомобиле скорой медицинской помощи, после чего пациент на каталке выездной бригады доставляется в структурное подразделение, предназначенное для оказания специализированной медицинской помощи по профилю "анестезиология и реаниматология".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При поступлении информации от персонала скорой медицинской помощи, о проведении выездной бригадой скорой медицинской помощи реанимационных мероприятий на территории стационара обеспечивается незамедлительное прибытие сотрудников отделения реанимации к месту оказания медицинской помощи выездной бригадой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5. При наступлении клинической смерти непосредственно в приемном отделении стационара медицинским персоналом приемного отделения осуществляется незамедлительный вызов сотрудников отделения реанимации. Комплекс сердечно-легочной реанимации проводится совместно выездной бригадой скорой медицинской помощи и медицинским персоналом приемного отделения до прибытия сотрудников отделения реанимации.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6. Медицинскими работниками обеспечивается преемственность и непрерывность в проведении реанимационных мероприятий, направленных на восстановление жизненно важных функций, на всех этапах оказания медицинской помощи. Продолжительность комплекса сердечно-легочной реанимации суммарно на всех этапах оказания медицинской помощи составляет не менее 30 минут. Дежурный персонал стационара, при необходимости, оказывает помощь в транспортировке пациентов из автомобиля скорой медицинской помощи в структурные подразделения медицинских организаций, оказывающие медицинскую помощь по профилю "анестезиология и реаниматология".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7. При передаче пациентов медицинскими работниками должны строго соблюдаться правила профессиональной этики.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8. При передаче пациента медицинский работник выездной бригады скорой медицинской помощи, назначенный старшим указанной бригады, оформляет и передает сопроводительный лист станции (отделения) скорой медицинской помощи и талон к нему (учетная форма N 114/у) с обязательным указанием времени наступления клинической смерти и всех проведенных мероприятий по оказанию скорой медицинской помощи.</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9. При неэффективности реанимационных мероприятий, продолженных медицинским персоналом стационара, констатация биологической смерти и оформление необходимой документации осуществляются сотрудниками стационара.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10. В случае наступления биологической смерти в автомобиле скорой медицинской помощи в период медицинской эвакуации транспортировка тела умершего пациента осуществляется в медицинскую организацию, осуществляющую судебно-медицинскую экспертизу.</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lastRenderedPageBreak/>
        <w:t>11. В случае наступления биологической смерти на месте вызова до прибытия выездной бригады скорой медицинской помощи или в присутствии выездной бригады скорой медицинской помощи порядок действий определяется старшим врачом станции (отделения) скорой медицинской помощи, а при его отсутствии - медицинским работником выездной бригады скорой медицинской помощи, назначенным старшим указанной бригады.</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12. Оставление на месте вызова трупа умершего пациента не допускается:</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1) при наличии признаков насильственной смерти или при подозрении на нее;</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2) при невозможности идентифицировать личность умершего;</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3) при нахождении трупа на улице, в общественном месте, на рабочем месте;</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4) при отсутствии родственников на месте вызова.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В иных случаях допускается оставление труп</w:t>
      </w:r>
      <w:bookmarkStart w:id="5" w:name="_GoBack"/>
      <w:bookmarkEnd w:id="5"/>
      <w:r w:rsidRPr="0059488D">
        <w:rPr>
          <w:rFonts w:ascii="Times New Roman" w:hAnsi="Times New Roman" w:cs="Times New Roman"/>
        </w:rPr>
        <w:t>а умершего на дому при условии наличия на месте вызова родственников пациента с соответствующей записью в карте вызова скорой медицинской помощи и оформлением информационного листа.</w:t>
      </w:r>
    </w:p>
    <w:p w:rsidR="000E5BD0" w:rsidRPr="0059488D" w:rsidRDefault="000E5BD0" w:rsidP="0059488D">
      <w:pPr>
        <w:spacing w:after="0" w:line="240" w:lineRule="auto"/>
        <w:jc w:val="both"/>
        <w:rPr>
          <w:rFonts w:ascii="Times New Roman" w:hAnsi="Times New Roman" w:cs="Times New Roman"/>
        </w:rPr>
      </w:pPr>
      <w:r w:rsidRPr="0059488D">
        <w:rPr>
          <w:rFonts w:ascii="Times New Roman" w:hAnsi="Times New Roman" w:cs="Times New Roman"/>
        </w:rPr>
        <w:t xml:space="preserve">13. Во всех случаях наступления биологической смерти на </w:t>
      </w:r>
      <w:proofErr w:type="spellStart"/>
      <w:r w:rsidRPr="0059488D">
        <w:rPr>
          <w:rFonts w:ascii="Times New Roman" w:hAnsi="Times New Roman" w:cs="Times New Roman"/>
        </w:rPr>
        <w:t>догоспитальном</w:t>
      </w:r>
      <w:proofErr w:type="spellEnd"/>
      <w:r w:rsidRPr="0059488D">
        <w:rPr>
          <w:rFonts w:ascii="Times New Roman" w:hAnsi="Times New Roman" w:cs="Times New Roman"/>
        </w:rPr>
        <w:t xml:space="preserve"> этапе в обязательном порядке осуществляется своевременное информирование территориального органа Министерства внутренних дел Российской Федерации, а также оформление протокола установления смерти человека.</w:t>
      </w:r>
    </w:p>
    <w:p w:rsidR="000E5BD0" w:rsidRPr="0059488D" w:rsidRDefault="000E5BD0" w:rsidP="0059488D">
      <w:pPr>
        <w:spacing w:after="0" w:line="240" w:lineRule="auto"/>
        <w:jc w:val="both"/>
        <w:rPr>
          <w:rFonts w:ascii="Times New Roman" w:hAnsi="Times New Roman" w:cs="Times New Roman"/>
        </w:rPr>
      </w:pPr>
    </w:p>
    <w:sectPr w:rsidR="000E5BD0" w:rsidRPr="0059488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4F" w:rsidRDefault="00E8264F" w:rsidP="000E5BD0">
      <w:pPr>
        <w:spacing w:after="0" w:line="240" w:lineRule="auto"/>
      </w:pPr>
      <w:r>
        <w:separator/>
      </w:r>
    </w:p>
  </w:endnote>
  <w:endnote w:type="continuationSeparator" w:id="0">
    <w:p w:rsidR="00E8264F" w:rsidRDefault="00E8264F" w:rsidP="000E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09227"/>
      <w:docPartObj>
        <w:docPartGallery w:val="Page Numbers (Bottom of Page)"/>
        <w:docPartUnique/>
      </w:docPartObj>
    </w:sdtPr>
    <w:sdtContent>
      <w:p w:rsidR="000E5BD0" w:rsidRDefault="000E5BD0">
        <w:pPr>
          <w:pStyle w:val="a9"/>
          <w:jc w:val="center"/>
        </w:pPr>
        <w:r>
          <w:fldChar w:fldCharType="begin"/>
        </w:r>
        <w:r>
          <w:instrText>PAGE   \* MERGEFORMAT</w:instrText>
        </w:r>
        <w:r>
          <w:fldChar w:fldCharType="separate"/>
        </w:r>
        <w:r w:rsidR="00023572">
          <w:rPr>
            <w:noProof/>
          </w:rPr>
          <w:t>12</w:t>
        </w:r>
        <w:r>
          <w:fldChar w:fldCharType="end"/>
        </w:r>
      </w:p>
    </w:sdtContent>
  </w:sdt>
  <w:p w:rsidR="000E5BD0" w:rsidRDefault="000E5B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4F" w:rsidRDefault="00E8264F" w:rsidP="000E5BD0">
      <w:pPr>
        <w:spacing w:after="0" w:line="240" w:lineRule="auto"/>
      </w:pPr>
      <w:r>
        <w:separator/>
      </w:r>
    </w:p>
  </w:footnote>
  <w:footnote w:type="continuationSeparator" w:id="0">
    <w:p w:rsidR="00E8264F" w:rsidRDefault="00E8264F" w:rsidP="000E5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78B"/>
    <w:multiLevelType w:val="multilevel"/>
    <w:tmpl w:val="4CDAB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5831AD"/>
    <w:multiLevelType w:val="hybridMultilevel"/>
    <w:tmpl w:val="9EB85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D7D0C"/>
    <w:multiLevelType w:val="hybridMultilevel"/>
    <w:tmpl w:val="EF56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D5FB5"/>
    <w:multiLevelType w:val="multilevel"/>
    <w:tmpl w:val="4B64A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0A2224"/>
    <w:multiLevelType w:val="multilevel"/>
    <w:tmpl w:val="6B726C7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BE13B3"/>
    <w:multiLevelType w:val="hybridMultilevel"/>
    <w:tmpl w:val="C7C8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86883"/>
    <w:multiLevelType w:val="multilevel"/>
    <w:tmpl w:val="58A87E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E84E2A"/>
    <w:multiLevelType w:val="multilevel"/>
    <w:tmpl w:val="F9EA1B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CFB18D5"/>
    <w:multiLevelType w:val="multilevel"/>
    <w:tmpl w:val="AB847E1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0A3642C"/>
    <w:multiLevelType w:val="multilevel"/>
    <w:tmpl w:val="8816523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22F508A"/>
    <w:multiLevelType w:val="multilevel"/>
    <w:tmpl w:val="F1C001C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8B9128E"/>
    <w:multiLevelType w:val="multilevel"/>
    <w:tmpl w:val="1B70F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5EB003D"/>
    <w:multiLevelType w:val="hybridMultilevel"/>
    <w:tmpl w:val="EEA6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72D08"/>
    <w:multiLevelType w:val="hybridMultilevel"/>
    <w:tmpl w:val="C3FE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2"/>
  </w:num>
  <w:num w:numId="5">
    <w:abstractNumId w:val="13"/>
  </w:num>
  <w:num w:numId="6">
    <w:abstractNumId w:val="4"/>
  </w:num>
  <w:num w:numId="7">
    <w:abstractNumId w:val="8"/>
  </w:num>
  <w:num w:numId="8">
    <w:abstractNumId w:val="10"/>
  </w:num>
  <w:num w:numId="9">
    <w:abstractNumId w:val="6"/>
  </w:num>
  <w:num w:numId="10">
    <w:abstractNumId w:val="9"/>
  </w:num>
  <w:num w:numId="11">
    <w:abstractNumId w:val="1"/>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84"/>
    <w:rsid w:val="00002DB7"/>
    <w:rsid w:val="00023572"/>
    <w:rsid w:val="00041B06"/>
    <w:rsid w:val="00073C47"/>
    <w:rsid w:val="000D5DCE"/>
    <w:rsid w:val="000E5BD0"/>
    <w:rsid w:val="0015060B"/>
    <w:rsid w:val="00153E9D"/>
    <w:rsid w:val="00170F3B"/>
    <w:rsid w:val="001830D9"/>
    <w:rsid w:val="001A2143"/>
    <w:rsid w:val="001B0CAA"/>
    <w:rsid w:val="001C561E"/>
    <w:rsid w:val="00215F0F"/>
    <w:rsid w:val="00216180"/>
    <w:rsid w:val="00291AEA"/>
    <w:rsid w:val="00297A70"/>
    <w:rsid w:val="002D1AB7"/>
    <w:rsid w:val="002D4815"/>
    <w:rsid w:val="002E4F18"/>
    <w:rsid w:val="00311FE3"/>
    <w:rsid w:val="00322212"/>
    <w:rsid w:val="003649F1"/>
    <w:rsid w:val="003734E2"/>
    <w:rsid w:val="003F2084"/>
    <w:rsid w:val="00431F3F"/>
    <w:rsid w:val="00465006"/>
    <w:rsid w:val="00467015"/>
    <w:rsid w:val="00474B96"/>
    <w:rsid w:val="004F137A"/>
    <w:rsid w:val="00507530"/>
    <w:rsid w:val="00517D59"/>
    <w:rsid w:val="005200AD"/>
    <w:rsid w:val="00533CD1"/>
    <w:rsid w:val="0053484A"/>
    <w:rsid w:val="00573974"/>
    <w:rsid w:val="0059488D"/>
    <w:rsid w:val="005A04CA"/>
    <w:rsid w:val="005A48A3"/>
    <w:rsid w:val="005B2019"/>
    <w:rsid w:val="00601CE8"/>
    <w:rsid w:val="006338BA"/>
    <w:rsid w:val="00645B29"/>
    <w:rsid w:val="006577BF"/>
    <w:rsid w:val="00694B9D"/>
    <w:rsid w:val="006A0D50"/>
    <w:rsid w:val="006D0F67"/>
    <w:rsid w:val="006D2E5D"/>
    <w:rsid w:val="007035EE"/>
    <w:rsid w:val="007203A1"/>
    <w:rsid w:val="007257B3"/>
    <w:rsid w:val="00776DFE"/>
    <w:rsid w:val="007A4DB9"/>
    <w:rsid w:val="007C1151"/>
    <w:rsid w:val="00822C62"/>
    <w:rsid w:val="00836E83"/>
    <w:rsid w:val="00850961"/>
    <w:rsid w:val="00871254"/>
    <w:rsid w:val="00877BBA"/>
    <w:rsid w:val="00884324"/>
    <w:rsid w:val="008D2F7C"/>
    <w:rsid w:val="008D5F7F"/>
    <w:rsid w:val="008D7BC2"/>
    <w:rsid w:val="008F4793"/>
    <w:rsid w:val="00916F81"/>
    <w:rsid w:val="00922E44"/>
    <w:rsid w:val="00934505"/>
    <w:rsid w:val="00937152"/>
    <w:rsid w:val="00945F23"/>
    <w:rsid w:val="009714F1"/>
    <w:rsid w:val="00981046"/>
    <w:rsid w:val="009874CB"/>
    <w:rsid w:val="0099421E"/>
    <w:rsid w:val="009A04B1"/>
    <w:rsid w:val="009B5FAB"/>
    <w:rsid w:val="009C2B29"/>
    <w:rsid w:val="009F3A02"/>
    <w:rsid w:val="00A021E1"/>
    <w:rsid w:val="00A04E10"/>
    <w:rsid w:val="00A219D1"/>
    <w:rsid w:val="00A24C58"/>
    <w:rsid w:val="00A4201C"/>
    <w:rsid w:val="00A55852"/>
    <w:rsid w:val="00A6321A"/>
    <w:rsid w:val="00A67D14"/>
    <w:rsid w:val="00A75AAA"/>
    <w:rsid w:val="00AC5E25"/>
    <w:rsid w:val="00AD3B7E"/>
    <w:rsid w:val="00AE69E8"/>
    <w:rsid w:val="00B702A4"/>
    <w:rsid w:val="00B83E47"/>
    <w:rsid w:val="00BD04C2"/>
    <w:rsid w:val="00BF5790"/>
    <w:rsid w:val="00C10F38"/>
    <w:rsid w:val="00C23B0F"/>
    <w:rsid w:val="00C407E4"/>
    <w:rsid w:val="00C6226F"/>
    <w:rsid w:val="00C65485"/>
    <w:rsid w:val="00C83166"/>
    <w:rsid w:val="00C96570"/>
    <w:rsid w:val="00CF2626"/>
    <w:rsid w:val="00D026BB"/>
    <w:rsid w:val="00D204AC"/>
    <w:rsid w:val="00D26C71"/>
    <w:rsid w:val="00D27DC3"/>
    <w:rsid w:val="00D6424A"/>
    <w:rsid w:val="00D64C69"/>
    <w:rsid w:val="00DA18B3"/>
    <w:rsid w:val="00DC3773"/>
    <w:rsid w:val="00DE5FD7"/>
    <w:rsid w:val="00DF3F98"/>
    <w:rsid w:val="00DF5325"/>
    <w:rsid w:val="00E00E9A"/>
    <w:rsid w:val="00E01F86"/>
    <w:rsid w:val="00E10B76"/>
    <w:rsid w:val="00E42074"/>
    <w:rsid w:val="00E8264F"/>
    <w:rsid w:val="00E828B9"/>
    <w:rsid w:val="00E95732"/>
    <w:rsid w:val="00EC4714"/>
    <w:rsid w:val="00EF4C99"/>
    <w:rsid w:val="00F16984"/>
    <w:rsid w:val="00F365B0"/>
    <w:rsid w:val="00F478D7"/>
    <w:rsid w:val="00F669A0"/>
    <w:rsid w:val="00F7433D"/>
    <w:rsid w:val="00F75E62"/>
    <w:rsid w:val="00F81D95"/>
    <w:rsid w:val="00F9663A"/>
    <w:rsid w:val="00FB4DE5"/>
    <w:rsid w:val="00FE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ABE6-4A56-479B-8762-5A0EDDBD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F38"/>
    <w:pPr>
      <w:ind w:left="720"/>
      <w:contextualSpacing/>
    </w:pPr>
  </w:style>
  <w:style w:type="paragraph" w:styleId="a4">
    <w:name w:val="Balloon Text"/>
    <w:basedOn w:val="a"/>
    <w:link w:val="a5"/>
    <w:uiPriority w:val="99"/>
    <w:semiHidden/>
    <w:unhideWhenUsed/>
    <w:rsid w:val="006D0F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0F67"/>
    <w:rPr>
      <w:rFonts w:ascii="Segoe UI" w:hAnsi="Segoe UI" w:cs="Segoe UI"/>
      <w:sz w:val="18"/>
      <w:szCs w:val="18"/>
    </w:rPr>
  </w:style>
  <w:style w:type="character" w:styleId="a6">
    <w:name w:val="Hyperlink"/>
    <w:basedOn w:val="a0"/>
    <w:uiPriority w:val="99"/>
    <w:unhideWhenUsed/>
    <w:rsid w:val="000E5BD0"/>
    <w:rPr>
      <w:color w:val="0563C1" w:themeColor="hyperlink"/>
      <w:u w:val="single"/>
    </w:rPr>
  </w:style>
  <w:style w:type="paragraph" w:styleId="a7">
    <w:name w:val="header"/>
    <w:basedOn w:val="a"/>
    <w:link w:val="a8"/>
    <w:uiPriority w:val="99"/>
    <w:unhideWhenUsed/>
    <w:rsid w:val="000E5B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BD0"/>
  </w:style>
  <w:style w:type="paragraph" w:styleId="a9">
    <w:name w:val="footer"/>
    <w:basedOn w:val="a"/>
    <w:link w:val="aa"/>
    <w:uiPriority w:val="99"/>
    <w:unhideWhenUsed/>
    <w:rsid w:val="000E5B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F3BB-C797-4EFE-9DF6-FEFAD897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Любовь Владиславовна</dc:creator>
  <cp:keywords/>
  <dc:description/>
  <cp:lastModifiedBy>Лисенков Виктор Юрьевич</cp:lastModifiedBy>
  <cp:revision>37</cp:revision>
  <cp:lastPrinted>2017-02-06T08:28:00Z</cp:lastPrinted>
  <dcterms:created xsi:type="dcterms:W3CDTF">2018-10-26T05:26:00Z</dcterms:created>
  <dcterms:modified xsi:type="dcterms:W3CDTF">2018-10-26T06:36:00Z</dcterms:modified>
</cp:coreProperties>
</file>